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13" w:rsidRPr="00AD2E13" w:rsidRDefault="00AD2E13" w:rsidP="00AD2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 </w:t>
      </w:r>
    </w:p>
    <w:p w:rsidR="00602638" w:rsidRDefault="00602638" w:rsidP="00AD2E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FD0737">
        <w:rPr>
          <w:rFonts w:ascii="Times New Roman" w:hAnsi="Times New Roman" w:cs="Times New Roman"/>
          <w:b/>
          <w:sz w:val="28"/>
          <w:szCs w:val="28"/>
          <w:u w:val="single"/>
        </w:rPr>
        <w:t>Хвилі</w:t>
      </w:r>
      <w:proofErr w:type="spellEnd"/>
      <w:r w:rsidRPr="00FD0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FD0737">
        <w:rPr>
          <w:rFonts w:ascii="Times New Roman" w:hAnsi="Times New Roman" w:cs="Times New Roman"/>
          <w:b/>
          <w:sz w:val="28"/>
          <w:szCs w:val="28"/>
          <w:u w:val="single"/>
        </w:rPr>
        <w:t>електричні</w:t>
      </w:r>
      <w:proofErr w:type="spellEnd"/>
      <w:r w:rsidRPr="00FD0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0737">
        <w:rPr>
          <w:rFonts w:ascii="Times New Roman" w:hAnsi="Times New Roman" w:cs="Times New Roman"/>
          <w:b/>
          <w:sz w:val="28"/>
          <w:szCs w:val="28"/>
          <w:u w:val="single"/>
        </w:rPr>
        <w:t>проце</w:t>
      </w:r>
      <w:r w:rsidR="00FD0737" w:rsidRPr="00FD0737">
        <w:rPr>
          <w:rFonts w:ascii="Times New Roman" w:hAnsi="Times New Roman" w:cs="Times New Roman"/>
          <w:b/>
          <w:sz w:val="28"/>
          <w:szCs w:val="28"/>
          <w:u w:val="single"/>
        </w:rPr>
        <w:t>си</w:t>
      </w:r>
      <w:proofErr w:type="spellEnd"/>
      <w:r w:rsidR="00FD0737" w:rsidRPr="00FD0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proofErr w:type="spellStart"/>
      <w:proofErr w:type="gramStart"/>
      <w:r w:rsidR="00FD0737" w:rsidRPr="00FD0737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proofErr w:type="gramEnd"/>
      <w:r w:rsidR="00FD0737" w:rsidRPr="00FD0737">
        <w:rPr>
          <w:rFonts w:ascii="Times New Roman" w:hAnsi="Times New Roman" w:cs="Times New Roman"/>
          <w:b/>
          <w:sz w:val="28"/>
          <w:szCs w:val="28"/>
          <w:u w:val="single"/>
        </w:rPr>
        <w:t>ініях</w:t>
      </w:r>
      <w:proofErr w:type="spellEnd"/>
      <w:r w:rsidR="00FD0737" w:rsidRPr="00FD0737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="00FD0737" w:rsidRPr="00FD0737">
        <w:rPr>
          <w:rFonts w:ascii="Times New Roman" w:hAnsi="Times New Roman" w:cs="Times New Roman"/>
          <w:b/>
          <w:sz w:val="28"/>
          <w:szCs w:val="28"/>
          <w:u w:val="single"/>
        </w:rPr>
        <w:t>параметри</w:t>
      </w:r>
      <w:proofErr w:type="spellEnd"/>
      <w:r w:rsidR="00FD0737" w:rsidRPr="00FD07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D0737" w:rsidRPr="00FD0737">
        <w:rPr>
          <w:rFonts w:ascii="Times New Roman" w:hAnsi="Times New Roman" w:cs="Times New Roman"/>
          <w:b/>
          <w:sz w:val="28"/>
          <w:szCs w:val="28"/>
          <w:u w:val="single"/>
        </w:rPr>
        <w:t>передачі</w:t>
      </w:r>
      <w:proofErr w:type="spellEnd"/>
    </w:p>
    <w:p w:rsidR="00202C33" w:rsidRPr="00435E34" w:rsidRDefault="00202C33" w:rsidP="00435E34">
      <w:pPr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5E3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2940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5E34">
        <w:rPr>
          <w:rFonts w:ascii="Times New Roman" w:hAnsi="Times New Roman" w:cs="Times New Roman"/>
          <w:b/>
          <w:sz w:val="28"/>
          <w:szCs w:val="28"/>
          <w:lang w:val="uk-UA"/>
        </w:rPr>
        <w:t>Природа електромагнітного поля.</w:t>
      </w:r>
    </w:p>
    <w:p w:rsidR="00435E34" w:rsidRDefault="00435E34" w:rsidP="00435E34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435E34">
        <w:rPr>
          <w:rFonts w:ascii="Times New Roman" w:hAnsi="Times New Roman" w:cs="Times New Roman"/>
          <w:b/>
          <w:sz w:val="28"/>
          <w:szCs w:val="28"/>
          <w:lang w:val="uk-UA"/>
        </w:rPr>
        <w:t>Основні рівняння електромагнітного поля (рівняння Максвелла)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35E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E445D" w:rsidRPr="00DE445D" w:rsidRDefault="00DE445D" w:rsidP="00DE445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45D">
        <w:rPr>
          <w:rFonts w:ascii="Times New Roman" w:hAnsi="Times New Roman" w:cs="Times New Roman"/>
          <w:b/>
          <w:sz w:val="28"/>
          <w:szCs w:val="28"/>
          <w:lang w:val="uk-UA"/>
        </w:rPr>
        <w:t>Струми провідності та зміщення.</w:t>
      </w:r>
    </w:p>
    <w:p w:rsidR="00202C33" w:rsidRDefault="00DE445D" w:rsidP="00DE44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45D">
        <w:rPr>
          <w:rFonts w:ascii="Times New Roman" w:hAnsi="Times New Roman" w:cs="Times New Roman"/>
          <w:b/>
          <w:sz w:val="28"/>
          <w:szCs w:val="28"/>
          <w:lang w:val="uk-UA"/>
        </w:rPr>
        <w:t>Типи та</w:t>
      </w:r>
      <w:r w:rsidR="00202C33" w:rsidRPr="00DE44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класи електромагнітних хвиль. Тип хвилі або моди.</w:t>
      </w:r>
    </w:p>
    <w:p w:rsidR="00DE445D" w:rsidRDefault="00DE445D" w:rsidP="00DE44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Частотні обмеження при передачі енергії.</w:t>
      </w:r>
    </w:p>
    <w:p w:rsidR="00DE445D" w:rsidRPr="00DE445D" w:rsidRDefault="00DE445D" w:rsidP="00DE445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Режими передачі електромагнітної енергії.</w:t>
      </w:r>
    </w:p>
    <w:p w:rsidR="00602638" w:rsidRPr="00FD0737" w:rsidRDefault="00FD0737" w:rsidP="00435E3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602638"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Природа </w:t>
      </w:r>
      <w:proofErr w:type="spellStart"/>
      <w:r w:rsidR="00602638" w:rsidRPr="00602638">
        <w:rPr>
          <w:rFonts w:ascii="Times New Roman" w:hAnsi="Times New Roman" w:cs="Times New Roman"/>
          <w:b/>
          <w:bCs/>
          <w:sz w:val="28"/>
          <w:szCs w:val="28"/>
        </w:rPr>
        <w:t>електромагнітного</w:t>
      </w:r>
      <w:proofErr w:type="spellEnd"/>
      <w:r w:rsidR="00602638"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поля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602638" w:rsidRPr="00602638" w:rsidRDefault="00602638" w:rsidP="00435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45D">
        <w:rPr>
          <w:rFonts w:ascii="Times New Roman" w:hAnsi="Times New Roman" w:cs="Times New Roman"/>
          <w:sz w:val="28"/>
          <w:szCs w:val="28"/>
          <w:lang w:val="uk-UA"/>
        </w:rPr>
        <w:t>Носієм електромагнітної енергії, яка широко використовується в сучасних радіоелектроніці, електрозв’язку і високовольтних лініях передачі енергії, є електромагнітне поле.</w:t>
      </w:r>
    </w:p>
    <w:p w:rsidR="00602638" w:rsidRPr="00602638" w:rsidRDefault="00602638" w:rsidP="00435E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E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2E13" w:rsidRPr="00DE445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Електромагнітне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поле –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особливий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вид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матерії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який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здійснює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силовий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вплив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заряжені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частинки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характеризується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енергією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масою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швидкістю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тобто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всіма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властивостями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матерії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</w:p>
    <w:p w:rsidR="00602638" w:rsidRPr="00602638" w:rsidRDefault="00602638" w:rsidP="00435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sz w:val="28"/>
          <w:szCs w:val="28"/>
          <w:lang w:val="uk-UA"/>
        </w:rPr>
        <w:t>Поле має неперервний розподіл в просторі і часі (поширюється за допомогою електромагнітних хвиль) і в певних умовах проявляє дискретність своєї структури (поглинання енергії відбувається порціями).</w:t>
      </w:r>
    </w:p>
    <w:p w:rsidR="00AD2E13" w:rsidRPr="00FD0737" w:rsidRDefault="00602638" w:rsidP="00435E3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Електромагнітне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поле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являє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собою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єдність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двох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складових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електричного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магнітного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полів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Електричне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поле (Е)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характеризується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силовою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дією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як на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нерухомі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електростатика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), так і на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рухомі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електродинаміка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) заряди.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Магнітне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поле (Н)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має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силовий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вплив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тільки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заряди,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рухаються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2638" w:rsidRPr="002552BA" w:rsidRDefault="00602638" w:rsidP="00435E3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Електричне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поле в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простору і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характеризуються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електромагнітної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вектором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Пойтинга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Електричним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струмом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упорядоченого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заряжених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частинок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електронів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іонів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певному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виникненням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електромагнітного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поля. </w:t>
      </w:r>
      <w:proofErr w:type="spellStart"/>
      <w:r w:rsidRPr="002552BA">
        <w:rPr>
          <w:rFonts w:ascii="Times New Roman" w:hAnsi="Times New Roman" w:cs="Times New Roman"/>
          <w:b/>
          <w:sz w:val="28"/>
          <w:szCs w:val="28"/>
        </w:rPr>
        <w:t>Розрізняють</w:t>
      </w:r>
      <w:proofErr w:type="spellEnd"/>
      <w:r w:rsidRPr="002552BA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proofErr w:type="spellStart"/>
      <w:r w:rsidRPr="002552BA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255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52BA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255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52BA">
        <w:rPr>
          <w:rFonts w:ascii="Times New Roman" w:hAnsi="Times New Roman" w:cs="Times New Roman"/>
          <w:b/>
          <w:sz w:val="28"/>
          <w:szCs w:val="28"/>
        </w:rPr>
        <w:t>полів</w:t>
      </w:r>
      <w:proofErr w:type="spellEnd"/>
      <w:r w:rsidRPr="002552B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552BA">
        <w:rPr>
          <w:rFonts w:ascii="Times New Roman" w:hAnsi="Times New Roman" w:cs="Times New Roman"/>
          <w:b/>
          <w:sz w:val="28"/>
          <w:szCs w:val="28"/>
        </w:rPr>
        <w:t>потенціальне</w:t>
      </w:r>
      <w:proofErr w:type="spellEnd"/>
      <w:r w:rsidRPr="002552BA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2552BA">
        <w:rPr>
          <w:rFonts w:ascii="Times New Roman" w:hAnsi="Times New Roman" w:cs="Times New Roman"/>
          <w:b/>
          <w:sz w:val="28"/>
          <w:szCs w:val="28"/>
        </w:rPr>
        <w:t>вихрове</w:t>
      </w:r>
      <w:proofErr w:type="spellEnd"/>
      <w:r w:rsidRPr="002552B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D2E13" w:rsidRPr="00FD0737" w:rsidRDefault="00602638" w:rsidP="00435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2BA">
        <w:rPr>
          <w:rFonts w:ascii="Times New Roman" w:hAnsi="Times New Roman" w:cs="Times New Roman"/>
          <w:b/>
          <w:sz w:val="28"/>
          <w:szCs w:val="28"/>
        </w:rPr>
        <w:t>Потенціальне</w:t>
      </w:r>
      <w:proofErr w:type="spellEnd"/>
      <w:r w:rsidRPr="002552BA">
        <w:rPr>
          <w:rFonts w:ascii="Times New Roman" w:hAnsi="Times New Roman" w:cs="Times New Roman"/>
          <w:b/>
          <w:sz w:val="28"/>
          <w:szCs w:val="28"/>
        </w:rPr>
        <w:t xml:space="preserve"> поле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повязане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локалізованими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зарядами.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початок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додатніх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“+”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зарядів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закінчуються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відємних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зарядах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знаком “-“.</w:t>
      </w:r>
    </w:p>
    <w:p w:rsidR="00602638" w:rsidRPr="00602638" w:rsidRDefault="00602638" w:rsidP="00435E3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2BA">
        <w:rPr>
          <w:rFonts w:ascii="Times New Roman" w:hAnsi="Times New Roman" w:cs="Times New Roman"/>
          <w:b/>
          <w:sz w:val="28"/>
          <w:szCs w:val="28"/>
        </w:rPr>
        <w:t>Лінії</w:t>
      </w:r>
      <w:proofErr w:type="spellEnd"/>
      <w:r w:rsidRPr="002552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52BA">
        <w:rPr>
          <w:rFonts w:ascii="Times New Roman" w:hAnsi="Times New Roman" w:cs="Times New Roman"/>
          <w:b/>
          <w:sz w:val="28"/>
          <w:szCs w:val="28"/>
        </w:rPr>
        <w:t>вихрового</w:t>
      </w:r>
      <w:proofErr w:type="spellEnd"/>
      <w:r w:rsidRPr="002552BA">
        <w:rPr>
          <w:rFonts w:ascii="Times New Roman" w:hAnsi="Times New Roman" w:cs="Times New Roman"/>
          <w:b/>
          <w:sz w:val="28"/>
          <w:szCs w:val="28"/>
        </w:rPr>
        <w:t xml:space="preserve"> поля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замкнуте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коло,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неперервні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початку,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Електростатичне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поле є чисто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потенціальним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полем, 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– чисто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вихровим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полем.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Змінне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електромагнітне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поле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суперпозицією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потенціального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зарядів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вихрового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індукції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.</w:t>
      </w:r>
    </w:p>
    <w:p w:rsidR="00A344F5" w:rsidRDefault="00602638" w:rsidP="0060263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Електричні і магнітні властивості матеріалів (їх взаємодією з електромагнітним полем) </w:t>
      </w:r>
      <w:r w:rsidRPr="00561719">
        <w:rPr>
          <w:rFonts w:ascii="Times New Roman" w:hAnsi="Times New Roman" w:cs="Times New Roman"/>
          <w:b/>
          <w:sz w:val="28"/>
          <w:szCs w:val="28"/>
          <w:lang w:val="uk-UA"/>
        </w:rPr>
        <w:t>характеризуються трьома параметрами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: діелектричною проникністю </w:t>
      </w:r>
      <w:r w:rsidRPr="00602638">
        <w:rPr>
          <w:rFonts w:ascii="Times New Roman" w:hAnsi="Times New Roman" w:cs="Times New Roman"/>
          <w:sz w:val="28"/>
          <w:szCs w:val="28"/>
        </w:rPr>
        <w:t>ε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, магнітною проникністю </w:t>
      </w:r>
      <w:r w:rsidRPr="00602638">
        <w:rPr>
          <w:rFonts w:ascii="Times New Roman" w:hAnsi="Times New Roman" w:cs="Times New Roman"/>
          <w:sz w:val="28"/>
          <w:szCs w:val="28"/>
        </w:rPr>
        <w:t>μ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і електричною провідністю </w:t>
      </w:r>
      <w:r w:rsidRPr="00602638">
        <w:rPr>
          <w:rFonts w:ascii="Times New Roman" w:hAnsi="Times New Roman" w:cs="Times New Roman"/>
          <w:sz w:val="28"/>
          <w:szCs w:val="28"/>
        </w:rPr>
        <w:t>σ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. Добуток напруженості електричного поля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і діелектричної проникності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ε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визначає електричне зміщення зарядів в матеріалі (діелектричну індукцію):</w:t>
      </w:r>
      <w:r w:rsidR="0020194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ε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="00C26A4B">
        <w:rPr>
          <w:rFonts w:ascii="Times New Roman" w:hAnsi="Times New Roman" w:cs="Times New Roman"/>
          <w:sz w:val="28"/>
          <w:szCs w:val="28"/>
        </w:rPr>
        <w:t> ∙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A344F5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Добуток напруженості магнітного поля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і магнітної проникності </w:t>
      </w:r>
      <w:r w:rsidRPr="00602638">
        <w:rPr>
          <w:rFonts w:ascii="Times New Roman" w:hAnsi="Times New Roman" w:cs="Times New Roman"/>
          <w:sz w:val="28"/>
          <w:szCs w:val="28"/>
        </w:rPr>
        <w:t>μ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величину магнітної індукції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0194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602638">
        <w:rPr>
          <w:rFonts w:ascii="Times New Roman" w:hAnsi="Times New Roman" w:cs="Times New Roman"/>
          <w:sz w:val="28"/>
          <w:szCs w:val="28"/>
        </w:rPr>
        <w:t>μ</w:t>
      </w:r>
      <w:r w:rsidRPr="006026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="006411E7">
        <w:rPr>
          <w:rFonts w:ascii="Times New Roman" w:hAnsi="Times New Roman" w:cs="Times New Roman"/>
          <w:sz w:val="28"/>
          <w:szCs w:val="28"/>
        </w:rPr>
        <w:t>∙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4145" w:rsidRDefault="00602638" w:rsidP="00C441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Поряд з абсолютними значеннями діелектричної проникності (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ε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602638">
        <w:rPr>
          <w:rFonts w:ascii="Times New Roman" w:hAnsi="Times New Roman" w:cs="Times New Roman"/>
          <w:sz w:val="28"/>
          <w:szCs w:val="28"/>
          <w:lang w:val="uk-UA"/>
        </w:rPr>
        <w:t>) і магнітної проникності (</w:t>
      </w:r>
      <w:r w:rsidRPr="00602638">
        <w:rPr>
          <w:rFonts w:ascii="Times New Roman" w:hAnsi="Times New Roman" w:cs="Times New Roman"/>
          <w:sz w:val="28"/>
          <w:szCs w:val="28"/>
        </w:rPr>
        <w:t>μ</w:t>
      </w:r>
      <w:r w:rsidRPr="006026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) часто використовують відносні значення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ε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μ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60263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4414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ε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a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602638">
        <w:rPr>
          <w:rFonts w:ascii="Times New Roman" w:hAnsi="Times New Roman" w:cs="Times New Roman"/>
          <w:sz w:val="28"/>
          <w:szCs w:val="28"/>
        </w:rPr>
        <w:t>ε</w:t>
      </w:r>
      <w:r w:rsidRPr="006026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="006411E7" w:rsidRPr="00201943">
        <w:rPr>
          <w:rFonts w:ascii="Times New Roman" w:hAnsi="Times New Roman" w:cs="Times New Roman"/>
          <w:sz w:val="28"/>
          <w:szCs w:val="28"/>
          <w:lang w:val="uk-UA"/>
        </w:rPr>
        <w:t>∙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ε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60263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2638" w:rsidRPr="00602638" w:rsidRDefault="00602638" w:rsidP="00C4414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μ</w:t>
      </w:r>
      <w:r w:rsidRPr="006026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а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602638">
        <w:rPr>
          <w:rFonts w:ascii="Times New Roman" w:hAnsi="Times New Roman" w:cs="Times New Roman"/>
          <w:sz w:val="28"/>
          <w:szCs w:val="28"/>
        </w:rPr>
        <w:t>μ</w:t>
      </w:r>
      <w:r w:rsidRPr="006026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="006411E7" w:rsidRPr="006411E7">
        <w:rPr>
          <w:rFonts w:ascii="Times New Roman" w:hAnsi="Times New Roman" w:cs="Times New Roman"/>
          <w:sz w:val="28"/>
          <w:szCs w:val="28"/>
          <w:lang w:val="uk-UA"/>
        </w:rPr>
        <w:t>∙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μ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r</w:t>
      </w:r>
      <w:proofErr w:type="spellEnd"/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C4414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2638">
        <w:rPr>
          <w:rFonts w:ascii="Times New Roman" w:hAnsi="Times New Roman" w:cs="Times New Roman"/>
          <w:sz w:val="28"/>
          <w:szCs w:val="28"/>
        </w:rPr>
        <w:t>ε</w:t>
      </w:r>
      <w:r w:rsidRPr="0060263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= 10</w:t>
      </w:r>
      <w:r w:rsidRPr="0060263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-9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/36</w:t>
      </w:r>
      <w:r w:rsidRPr="00602638">
        <w:rPr>
          <w:rFonts w:ascii="Times New Roman" w:hAnsi="Times New Roman" w:cs="Times New Roman"/>
          <w:sz w:val="28"/>
          <w:szCs w:val="28"/>
        </w:rPr>
        <w:t>π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[Ф/м] – діелектрична постійна для вакууму і </w:t>
      </w:r>
      <w:r w:rsidRPr="008F27CF">
        <w:rPr>
          <w:rFonts w:ascii="Times New Roman" w:hAnsi="Times New Roman" w:cs="Times New Roman"/>
          <w:b/>
          <w:sz w:val="28"/>
          <w:szCs w:val="28"/>
        </w:rPr>
        <w:t>μ</w:t>
      </w:r>
      <w:r w:rsidRPr="008F27CF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0</w:t>
      </w:r>
      <w:r w:rsidRPr="008F27CF">
        <w:rPr>
          <w:rFonts w:ascii="Times New Roman" w:hAnsi="Times New Roman" w:cs="Times New Roman"/>
          <w:b/>
          <w:sz w:val="28"/>
          <w:szCs w:val="28"/>
        </w:rPr>
        <w:t> </w:t>
      </w:r>
      <w:r w:rsidRPr="008F27CF">
        <w:rPr>
          <w:rFonts w:ascii="Times New Roman" w:hAnsi="Times New Roman" w:cs="Times New Roman"/>
          <w:b/>
          <w:sz w:val="28"/>
          <w:szCs w:val="28"/>
          <w:lang w:val="uk-UA"/>
        </w:rPr>
        <w:t>= 4</w:t>
      </w:r>
      <w:r w:rsidRPr="008F27CF">
        <w:rPr>
          <w:rFonts w:ascii="Times New Roman" w:hAnsi="Times New Roman" w:cs="Times New Roman"/>
          <w:b/>
          <w:sz w:val="28"/>
          <w:szCs w:val="28"/>
        </w:rPr>
        <w:t>π</w:t>
      </w:r>
      <w:r w:rsidR="006411E7" w:rsidRPr="008F27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∙</w:t>
      </w:r>
      <w:r w:rsidRPr="008F27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</w:t>
      </w:r>
      <w:r w:rsidRPr="008F27CF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7</w:t>
      </w:r>
      <w:r w:rsidRPr="008F27CF">
        <w:rPr>
          <w:rFonts w:ascii="Times New Roman" w:hAnsi="Times New Roman" w:cs="Times New Roman"/>
          <w:b/>
          <w:sz w:val="28"/>
          <w:szCs w:val="28"/>
          <w:vertAlign w:val="superscript"/>
        </w:rPr>
        <w:t> </w:t>
      </w:r>
      <w:r w:rsidRPr="008F27CF">
        <w:rPr>
          <w:rFonts w:ascii="Times New Roman" w:hAnsi="Times New Roman" w:cs="Times New Roman"/>
          <w:b/>
          <w:sz w:val="28"/>
          <w:szCs w:val="28"/>
          <w:lang w:val="uk-UA"/>
        </w:rPr>
        <w:t>[</w:t>
      </w:r>
      <w:proofErr w:type="spellStart"/>
      <w:r w:rsidRPr="008F27CF">
        <w:rPr>
          <w:rFonts w:ascii="Times New Roman" w:hAnsi="Times New Roman" w:cs="Times New Roman"/>
          <w:b/>
          <w:sz w:val="28"/>
          <w:szCs w:val="28"/>
          <w:lang w:val="uk-UA"/>
        </w:rPr>
        <w:t>Гн</w:t>
      </w:r>
      <w:proofErr w:type="spellEnd"/>
      <w:r w:rsidRPr="008F27CF">
        <w:rPr>
          <w:rFonts w:ascii="Times New Roman" w:hAnsi="Times New Roman" w:cs="Times New Roman"/>
          <w:b/>
          <w:sz w:val="28"/>
          <w:szCs w:val="28"/>
          <w:lang w:val="uk-UA"/>
        </w:rPr>
        <w:t>/м]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– магнітна постійна </w:t>
      </w:r>
      <w:proofErr w:type="gramStart"/>
      <w:r w:rsidRPr="00602638"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gramEnd"/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вакууму.</w:t>
      </w:r>
    </w:p>
    <w:p w:rsidR="00A344F5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sz w:val="28"/>
          <w:szCs w:val="28"/>
          <w:lang w:val="uk-UA"/>
        </w:rPr>
        <w:t>Повне вирішення завдань розповсюдження електромагнітної енергії по напра</w:t>
      </w:r>
      <w:r w:rsidR="00972986">
        <w:rPr>
          <w:rFonts w:ascii="Times New Roman" w:hAnsi="Times New Roman" w:cs="Times New Roman"/>
          <w:sz w:val="28"/>
          <w:szCs w:val="28"/>
          <w:lang w:val="uk-UA"/>
        </w:rPr>
        <w:t>вляючим системам (кабелі, хвиле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води, світловоди і т.д.) потребує застосування класичної електродинаміки і рівнянь Максвелла. </w:t>
      </w:r>
    </w:p>
    <w:p w:rsid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електродинаміки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поглинання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екранування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любих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направляючих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системах при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діапазонах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частот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швидкостях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Правда, 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точні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теоретичний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апара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електродинаміки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наближені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E13" w:rsidRPr="00FD0737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Такими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характерними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методами є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ланцюгів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боку –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променевої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оптики. 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квазістаціонарний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режим)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хвильових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електродинамічних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коливних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(λ &gt;&gt;D-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), а у другому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квазіоптичний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режим) – до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променевих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(λ&lt;&lt;D). 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коли (λ = D)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направлених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описуються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резонансі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02638">
        <w:rPr>
          <w:rFonts w:ascii="Times New Roman" w:hAnsi="Times New Roman" w:cs="Times New Roman"/>
          <w:sz w:val="28"/>
          <w:szCs w:val="28"/>
        </w:rPr>
        <w:t>.</w:t>
      </w:r>
    </w:p>
    <w:p w:rsid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При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λ</w:t>
      </w:r>
      <w:r w:rsidRPr="00FD0737">
        <w:rPr>
          <w:rFonts w:ascii="Times New Roman" w:hAnsi="Times New Roman" w:cs="Times New Roman"/>
          <w:sz w:val="28"/>
          <w:szCs w:val="28"/>
        </w:rPr>
        <w:t>&gt;&gt;</w:t>
      </w:r>
      <w:r w:rsidRPr="00AD2E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0737">
        <w:rPr>
          <w:rFonts w:ascii="Times New Roman" w:hAnsi="Times New Roman" w:cs="Times New Roman"/>
          <w:sz w:val="28"/>
          <w:szCs w:val="28"/>
        </w:rPr>
        <w:t xml:space="preserve"> - </w:t>
      </w:r>
      <w:r w:rsidRPr="00602638">
        <w:rPr>
          <w:rFonts w:ascii="Times New Roman" w:hAnsi="Times New Roman" w:cs="Times New Roman"/>
          <w:sz w:val="28"/>
          <w:szCs w:val="28"/>
        </w:rPr>
        <w:t>в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низьких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частот</w:t>
      </w:r>
      <w:r w:rsidRPr="00FD0737">
        <w:rPr>
          <w:rFonts w:ascii="Times New Roman" w:hAnsi="Times New Roman" w:cs="Times New Roman"/>
          <w:sz w:val="28"/>
          <w:szCs w:val="28"/>
        </w:rPr>
        <w:t xml:space="preserve"> (</w:t>
      </w:r>
      <w:r w:rsidRPr="00602638">
        <w:rPr>
          <w:rFonts w:ascii="Times New Roman" w:hAnsi="Times New Roman" w:cs="Times New Roman"/>
          <w:sz w:val="28"/>
          <w:szCs w:val="28"/>
        </w:rPr>
        <w:t>до</w:t>
      </w:r>
      <w:r w:rsidRPr="00FD0737">
        <w:rPr>
          <w:rFonts w:ascii="Times New Roman" w:hAnsi="Times New Roman" w:cs="Times New Roman"/>
          <w:sz w:val="28"/>
          <w:szCs w:val="28"/>
        </w:rPr>
        <w:t xml:space="preserve"> 10</w:t>
      </w:r>
      <w:r w:rsidRPr="00AD2E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0737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AD2E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2638">
        <w:rPr>
          <w:rFonts w:ascii="Times New Roman" w:hAnsi="Times New Roman" w:cs="Times New Roman"/>
          <w:sz w:val="28"/>
          <w:szCs w:val="28"/>
        </w:rPr>
        <w:t>Гц</w:t>
      </w:r>
      <w:r w:rsidRPr="00FD07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справедливі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і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ланцюгів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використуючи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однорідної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довгої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. </w:t>
      </w:r>
      <w:r w:rsidRPr="00602638">
        <w:rPr>
          <w:rFonts w:ascii="Times New Roman" w:hAnsi="Times New Roman" w:cs="Times New Roman"/>
          <w:sz w:val="28"/>
          <w:szCs w:val="28"/>
        </w:rPr>
        <w:t xml:space="preserve">При (λ&lt;&lt;D) –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частот (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10 </w:t>
      </w:r>
      <w:r w:rsidRPr="00602638">
        <w:rPr>
          <w:rFonts w:ascii="Times New Roman" w:hAnsi="Times New Roman" w:cs="Times New Roman"/>
          <w:sz w:val="28"/>
          <w:szCs w:val="28"/>
          <w:vertAlign w:val="superscript"/>
        </w:rPr>
        <w:t>13</w:t>
      </w:r>
      <w:r w:rsidRPr="00602638">
        <w:rPr>
          <w:rFonts w:ascii="Times New Roman" w:hAnsi="Times New Roman" w:cs="Times New Roman"/>
          <w:sz w:val="28"/>
          <w:szCs w:val="28"/>
        </w:rPr>
        <w:t xml:space="preserve"> Гц)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справедливі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променевої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оптики.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обидва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вказані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граничними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випадками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точних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івнянь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електродинаміки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тому </w:t>
      </w:r>
      <w:r w:rsidRPr="00231315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proofErr w:type="spellStart"/>
      <w:r w:rsidRPr="00231315">
        <w:rPr>
          <w:rFonts w:ascii="Times New Roman" w:hAnsi="Times New Roman" w:cs="Times New Roman"/>
          <w:b/>
          <w:sz w:val="28"/>
          <w:szCs w:val="28"/>
        </w:rPr>
        <w:t>технічної</w:t>
      </w:r>
      <w:proofErr w:type="spellEnd"/>
      <w:r w:rsidRPr="00231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315">
        <w:rPr>
          <w:rFonts w:ascii="Times New Roman" w:hAnsi="Times New Roman" w:cs="Times New Roman"/>
          <w:b/>
          <w:sz w:val="28"/>
          <w:szCs w:val="28"/>
        </w:rPr>
        <w:t>електродинаміки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базовим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) аппаратом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направляючих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.</w:t>
      </w:r>
    </w:p>
    <w:p w:rsidR="00B10325" w:rsidRDefault="00B10325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737" w:rsidRPr="00160E25" w:rsidRDefault="00602638" w:rsidP="00160E2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0E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Основні</w:t>
      </w:r>
      <w:proofErr w:type="spellEnd"/>
      <w:r w:rsidRPr="00160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160E2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60E25">
        <w:rPr>
          <w:rFonts w:ascii="Times New Roman" w:hAnsi="Times New Roman" w:cs="Times New Roman"/>
          <w:b/>
          <w:bCs/>
          <w:sz w:val="28"/>
          <w:szCs w:val="28"/>
        </w:rPr>
        <w:t>івняння</w:t>
      </w:r>
      <w:proofErr w:type="spellEnd"/>
      <w:r w:rsidRPr="00160E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0E25">
        <w:rPr>
          <w:rFonts w:ascii="Times New Roman" w:hAnsi="Times New Roman" w:cs="Times New Roman"/>
          <w:b/>
          <w:bCs/>
          <w:sz w:val="28"/>
          <w:szCs w:val="28"/>
        </w:rPr>
        <w:t>електромагнітного</w:t>
      </w:r>
      <w:proofErr w:type="spellEnd"/>
      <w:r w:rsidRPr="00160E25">
        <w:rPr>
          <w:rFonts w:ascii="Times New Roman" w:hAnsi="Times New Roman" w:cs="Times New Roman"/>
          <w:b/>
          <w:bCs/>
          <w:sz w:val="28"/>
          <w:szCs w:val="28"/>
        </w:rPr>
        <w:t xml:space="preserve"> поля (</w:t>
      </w:r>
      <w:proofErr w:type="spellStart"/>
      <w:r w:rsidRPr="00160E25">
        <w:rPr>
          <w:rFonts w:ascii="Times New Roman" w:hAnsi="Times New Roman" w:cs="Times New Roman"/>
          <w:b/>
          <w:bCs/>
          <w:sz w:val="28"/>
          <w:szCs w:val="28"/>
        </w:rPr>
        <w:t>рівняння</w:t>
      </w:r>
      <w:proofErr w:type="spellEnd"/>
      <w:r w:rsidRPr="00160E25">
        <w:rPr>
          <w:rFonts w:ascii="Times New Roman" w:hAnsi="Times New Roman" w:cs="Times New Roman"/>
          <w:b/>
          <w:bCs/>
          <w:sz w:val="28"/>
          <w:szCs w:val="28"/>
        </w:rPr>
        <w:t xml:space="preserve"> Максвелла) </w:t>
      </w:r>
    </w:p>
    <w:p w:rsidR="007F4CAA" w:rsidRPr="00FD0737" w:rsidRDefault="00FD0737" w:rsidP="00FD0737">
      <w:pPr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737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proofErr w:type="spellStart"/>
      <w:r w:rsidRPr="00FD0737">
        <w:rPr>
          <w:rFonts w:ascii="Times New Roman" w:hAnsi="Times New Roman" w:cs="Times New Roman"/>
          <w:bCs/>
          <w:sz w:val="28"/>
          <w:szCs w:val="28"/>
        </w:rPr>
        <w:t>івняння</w:t>
      </w:r>
      <w:proofErr w:type="spellEnd"/>
      <w:r w:rsidRPr="00FD0737">
        <w:rPr>
          <w:rFonts w:ascii="Times New Roman" w:hAnsi="Times New Roman" w:cs="Times New Roman"/>
          <w:bCs/>
          <w:sz w:val="28"/>
          <w:szCs w:val="28"/>
        </w:rPr>
        <w:t xml:space="preserve"> Максвелла </w:t>
      </w:r>
      <w:proofErr w:type="spellStart"/>
      <w:r w:rsidR="00602638" w:rsidRPr="00FD0737">
        <w:rPr>
          <w:rFonts w:ascii="Times New Roman" w:hAnsi="Times New Roman" w:cs="Times New Roman"/>
          <w:bCs/>
          <w:sz w:val="28"/>
          <w:szCs w:val="28"/>
        </w:rPr>
        <w:t>узагальнюють</w:t>
      </w:r>
      <w:proofErr w:type="spellEnd"/>
      <w:r w:rsidR="00602638" w:rsidRPr="00FD0737">
        <w:rPr>
          <w:rFonts w:ascii="Times New Roman" w:hAnsi="Times New Roman" w:cs="Times New Roman"/>
          <w:bCs/>
          <w:sz w:val="28"/>
          <w:szCs w:val="28"/>
        </w:rPr>
        <w:t xml:space="preserve"> два </w:t>
      </w:r>
      <w:proofErr w:type="spellStart"/>
      <w:r w:rsidR="00602638" w:rsidRPr="00FD0737">
        <w:rPr>
          <w:rFonts w:ascii="Times New Roman" w:hAnsi="Times New Roman" w:cs="Times New Roman"/>
          <w:bCs/>
          <w:sz w:val="28"/>
          <w:szCs w:val="28"/>
        </w:rPr>
        <w:t>основні</w:t>
      </w:r>
      <w:proofErr w:type="spellEnd"/>
      <w:r w:rsidR="00602638" w:rsidRPr="00FD07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638" w:rsidRPr="00FD0737">
        <w:rPr>
          <w:rFonts w:ascii="Times New Roman" w:hAnsi="Times New Roman" w:cs="Times New Roman"/>
          <w:bCs/>
          <w:sz w:val="28"/>
          <w:szCs w:val="28"/>
        </w:rPr>
        <w:t>закони</w:t>
      </w:r>
      <w:proofErr w:type="spellEnd"/>
      <w:r w:rsidR="00602638" w:rsidRPr="00FD073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2638" w:rsidRPr="00FD0737">
        <w:rPr>
          <w:rFonts w:ascii="Times New Roman" w:hAnsi="Times New Roman" w:cs="Times New Roman"/>
          <w:bCs/>
          <w:sz w:val="28"/>
          <w:szCs w:val="28"/>
        </w:rPr>
        <w:t>електродинаміки</w:t>
      </w:r>
      <w:proofErr w:type="spellEnd"/>
      <w:r w:rsidR="00602638" w:rsidRPr="00FD0737">
        <w:rPr>
          <w:rFonts w:ascii="Times New Roman" w:hAnsi="Times New Roman" w:cs="Times New Roman"/>
          <w:bCs/>
          <w:sz w:val="28"/>
          <w:szCs w:val="28"/>
        </w:rPr>
        <w:t>:</w:t>
      </w:r>
    </w:p>
    <w:p w:rsidR="00602638" w:rsidRPr="00602638" w:rsidRDefault="00602638" w:rsidP="00FD0737">
      <w:pPr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закон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повного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струму і закон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електромагнітної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індукції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0737" w:rsidRDefault="00602638" w:rsidP="00AD2E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Закон 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повного</w:t>
      </w:r>
      <w:proofErr w:type="spellEnd"/>
      <w:r w:rsidRPr="00602638">
        <w:rPr>
          <w:rFonts w:ascii="Times New Roman" w:hAnsi="Times New Roman" w:cs="Times New Roman"/>
          <w:b/>
          <w:bCs/>
          <w:sz w:val="28"/>
          <w:szCs w:val="28"/>
        </w:rPr>
        <w:t xml:space="preserve"> струму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кількі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сне</w:t>
      </w:r>
      <w:proofErr w:type="spellEnd"/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співідношення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напруженістю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2638">
        <w:rPr>
          <w:rFonts w:ascii="Times New Roman" w:hAnsi="Times New Roman" w:cs="Times New Roman"/>
          <w:sz w:val="28"/>
          <w:szCs w:val="28"/>
        </w:rPr>
        <w:t xml:space="preserve"> 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електричним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струмом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602638">
        <w:rPr>
          <w:rFonts w:ascii="Times New Roman" w:hAnsi="Times New Roman" w:cs="Times New Roman"/>
          <w:sz w:val="28"/>
          <w:szCs w:val="28"/>
        </w:rPr>
        <w:t>:</w:t>
      </w:r>
    </w:p>
    <w:p w:rsidR="00A344F5" w:rsidRPr="00FD0737" w:rsidRDefault="00A344F5" w:rsidP="00FD0737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FD0737">
        <w:rPr>
          <w:rFonts w:ascii="Times New Roman" w:hAnsi="Times New Roman" w:cs="Times New Roman"/>
          <w:sz w:val="36"/>
          <w:szCs w:val="36"/>
          <w:lang w:val="uk-UA"/>
        </w:rPr>
        <w:t>ʃ</w:t>
      </w:r>
      <w:r w:rsidRPr="00FD073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D0737">
        <w:rPr>
          <w:rFonts w:ascii="Times New Roman" w:hAnsi="Times New Roman" w:cs="Times New Roman"/>
          <w:sz w:val="36"/>
          <w:szCs w:val="36"/>
          <w:lang w:val="en-US"/>
        </w:rPr>
        <w:t>Hdl</w:t>
      </w:r>
      <w:proofErr w:type="spellEnd"/>
      <w:r w:rsidRPr="00FD0737">
        <w:rPr>
          <w:rFonts w:ascii="Times New Roman" w:hAnsi="Times New Roman" w:cs="Times New Roman"/>
          <w:sz w:val="36"/>
          <w:szCs w:val="36"/>
        </w:rPr>
        <w:t xml:space="preserve"> = </w:t>
      </w:r>
      <w:r w:rsidRPr="00FD0737">
        <w:rPr>
          <w:rFonts w:ascii="Times New Roman" w:hAnsi="Times New Roman" w:cs="Times New Roman"/>
          <w:sz w:val="36"/>
          <w:szCs w:val="36"/>
          <w:lang w:val="en-US"/>
        </w:rPr>
        <w:t>I</w:t>
      </w:r>
    </w:p>
    <w:p w:rsidR="00602638" w:rsidRPr="00AD2E13" w:rsidRDefault="00602638" w:rsidP="00A344F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02638" w:rsidRP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інійний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інтеграл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напруженості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 по любому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замкненому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колу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струму,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протікає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контуром. Струм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І 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струми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ідності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60263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пр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 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зміщення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2638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60263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зм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–</w:t>
      </w:r>
      <w:r w:rsidR="0045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ємнісний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струм. 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струму конденсатор є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непрохідною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перешкодою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змінний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струм приводить до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струму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зміщення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обумовлює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ідність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діелектрика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конденсаторі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кабелі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.</w:t>
      </w:r>
    </w:p>
    <w:p w:rsid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Закон електромагнітної індукції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визначає співвідношення між напруженістю електричного поля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і магнітним потоком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: електрорушійна сила, яка виникає в контурі при зміні магнітного потоку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="002D7209">
        <w:rPr>
          <w:rFonts w:ascii="Times New Roman" w:hAnsi="Times New Roman" w:cs="Times New Roman"/>
          <w:sz w:val="28"/>
          <w:szCs w:val="28"/>
          <w:lang w:val="uk-UA"/>
        </w:rPr>
        <w:t xml:space="preserve"> протікає через поверхню контуру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, дорівнює швидкості зміни цього потоку з оберненим знаком:</w:t>
      </w:r>
    </w:p>
    <w:p w:rsidR="00FD0737" w:rsidRPr="00FD0737" w:rsidRDefault="00FD0737" w:rsidP="00FD0737">
      <w:pPr>
        <w:ind w:firstLine="708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FD0737">
        <w:rPr>
          <w:rFonts w:ascii="Times New Roman" w:hAnsi="Times New Roman" w:cs="Times New Roman"/>
          <w:sz w:val="36"/>
          <w:szCs w:val="36"/>
          <w:lang w:val="uk-UA"/>
        </w:rPr>
        <w:t xml:space="preserve">ʃ </w:t>
      </w:r>
      <w:r>
        <w:rPr>
          <w:rFonts w:ascii="Times New Roman" w:hAnsi="Times New Roman" w:cs="Times New Roman"/>
          <w:sz w:val="36"/>
          <w:szCs w:val="36"/>
          <w:lang w:val="uk-UA"/>
        </w:rPr>
        <w:t>Е</w:t>
      </w:r>
      <w:r w:rsidRPr="00FD0737">
        <w:rPr>
          <w:rFonts w:ascii="Times New Roman" w:hAnsi="Times New Roman" w:cs="Times New Roman"/>
          <w:sz w:val="36"/>
          <w:szCs w:val="36"/>
          <w:lang w:val="en-US"/>
        </w:rPr>
        <w:t>dl</w:t>
      </w:r>
      <w:r w:rsidRPr="00FD0737">
        <w:rPr>
          <w:rFonts w:ascii="Times New Roman" w:hAnsi="Times New Roman" w:cs="Times New Roman"/>
          <w:sz w:val="36"/>
          <w:szCs w:val="36"/>
          <w:lang w:val="uk-UA"/>
        </w:rPr>
        <w:t xml:space="preserve"> = </w:t>
      </w: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Pr="00FD0737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 w:rsidRPr="00FD0737">
        <w:rPr>
          <w:rFonts w:ascii="Times New Roman" w:hAnsi="Times New Roman" w:cs="Times New Roman"/>
          <w:sz w:val="36"/>
          <w:szCs w:val="36"/>
          <w:lang w:val="uk-UA"/>
        </w:rPr>
        <w:t>Ф/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dt</w:t>
      </w:r>
      <w:proofErr w:type="spellEnd"/>
    </w:p>
    <w:p w:rsidR="00602638" w:rsidRPr="00FD0737" w:rsidRDefault="00602638" w:rsidP="00AD2E1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737">
        <w:rPr>
          <w:rFonts w:ascii="Times New Roman" w:hAnsi="Times New Roman" w:cs="Times New Roman"/>
          <w:sz w:val="28"/>
          <w:szCs w:val="28"/>
          <w:lang w:val="uk-UA"/>
        </w:rPr>
        <w:t>Це є друге рівняння Максвелла в інтегральному вигляді, яке описує процес виникнення різниці потенціалів на кінцях котушки з провідниками.</w:t>
      </w:r>
    </w:p>
    <w:p w:rsidR="00602638" w:rsidRPr="00DE445D" w:rsidRDefault="00602638" w:rsidP="00AD2E1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4CA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4CA4">
        <w:rPr>
          <w:rFonts w:ascii="Times New Roman" w:hAnsi="Times New Roman" w:cs="Times New Roman"/>
          <w:b/>
          <w:sz w:val="28"/>
          <w:szCs w:val="28"/>
        </w:rPr>
        <w:t>івнянь</w:t>
      </w:r>
      <w:proofErr w:type="spellEnd"/>
      <w:r w:rsidRPr="00CC4CA4">
        <w:rPr>
          <w:rFonts w:ascii="Times New Roman" w:hAnsi="Times New Roman" w:cs="Times New Roman"/>
          <w:b/>
          <w:sz w:val="28"/>
          <w:szCs w:val="28"/>
        </w:rPr>
        <w:t xml:space="preserve"> Максвелла в </w:t>
      </w:r>
      <w:proofErr w:type="spellStart"/>
      <w:r w:rsidRPr="00CC4CA4">
        <w:rPr>
          <w:rFonts w:ascii="Times New Roman" w:hAnsi="Times New Roman" w:cs="Times New Roman"/>
          <w:b/>
          <w:sz w:val="28"/>
          <w:szCs w:val="28"/>
        </w:rPr>
        <w:t>диференціальному</w:t>
      </w:r>
      <w:proofErr w:type="spellEnd"/>
      <w:r w:rsidRPr="00CC4C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4CA4">
        <w:rPr>
          <w:rFonts w:ascii="Times New Roman" w:hAnsi="Times New Roman" w:cs="Times New Roman"/>
          <w:b/>
          <w:sz w:val="28"/>
          <w:szCs w:val="28"/>
        </w:rPr>
        <w:t>вигляді</w:t>
      </w:r>
      <w:proofErr w:type="spellEnd"/>
      <w:r w:rsidRPr="00CC4CA4">
        <w:rPr>
          <w:rFonts w:ascii="Times New Roman" w:hAnsi="Times New Roman" w:cs="Times New Roman"/>
          <w:b/>
          <w:sz w:val="28"/>
          <w:szCs w:val="28"/>
        </w:rPr>
        <w:t>:</w:t>
      </w:r>
    </w:p>
    <w:p w:rsidR="00FD0737" w:rsidRPr="00455C9B" w:rsidRDefault="00CC4CA4" w:rsidP="00CC4CA4">
      <w:pPr>
        <w:ind w:firstLine="708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455C9B"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FD0737" w:rsidRPr="00455C9B">
        <w:rPr>
          <w:rFonts w:ascii="Times New Roman" w:hAnsi="Times New Roman" w:cs="Times New Roman"/>
          <w:sz w:val="32"/>
          <w:szCs w:val="32"/>
          <w:lang w:val="en-US"/>
        </w:rPr>
        <w:t>ot</w:t>
      </w:r>
      <w:proofErr w:type="gramEnd"/>
      <w:r w:rsidRPr="00455C9B">
        <w:rPr>
          <w:rFonts w:ascii="Times New Roman" w:hAnsi="Times New Roman" w:cs="Times New Roman"/>
          <w:sz w:val="32"/>
          <w:szCs w:val="32"/>
          <w:lang w:val="en-US"/>
        </w:rPr>
        <w:t xml:space="preserve"> H = σ E + </w:t>
      </w:r>
      <w:proofErr w:type="spellStart"/>
      <w:r w:rsidRPr="00455C9B">
        <w:rPr>
          <w:rFonts w:ascii="Times New Roman" w:hAnsi="Times New Roman" w:cs="Times New Roman"/>
          <w:sz w:val="32"/>
          <w:szCs w:val="32"/>
          <w:lang w:val="en-US"/>
        </w:rPr>
        <w:t>ε</w:t>
      </w:r>
      <w:r w:rsidRPr="00455C9B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a</w:t>
      </w:r>
      <w:proofErr w:type="spellEnd"/>
      <w:r w:rsidRPr="00455C9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455C9B">
        <w:rPr>
          <w:rFonts w:ascii="Times New Roman" w:hAnsi="Times New Roman" w:cs="Times New Roman"/>
          <w:sz w:val="32"/>
          <w:szCs w:val="32"/>
          <w:lang w:val="en-US"/>
        </w:rPr>
        <w:t>dE</w:t>
      </w:r>
      <w:proofErr w:type="spellEnd"/>
      <w:r w:rsidRPr="00455C9B">
        <w:rPr>
          <w:rFonts w:ascii="Times New Roman" w:hAnsi="Times New Roman" w:cs="Times New Roman"/>
          <w:sz w:val="32"/>
          <w:szCs w:val="32"/>
          <w:lang w:val="en-US"/>
        </w:rPr>
        <w:t>/</w:t>
      </w:r>
      <w:proofErr w:type="spellStart"/>
      <w:r w:rsidRPr="00455C9B">
        <w:rPr>
          <w:rFonts w:ascii="Times New Roman" w:hAnsi="Times New Roman" w:cs="Times New Roman"/>
          <w:sz w:val="32"/>
          <w:szCs w:val="32"/>
          <w:lang w:val="en-US"/>
        </w:rPr>
        <w:t>dt</w:t>
      </w:r>
      <w:proofErr w:type="spellEnd"/>
      <w:r w:rsidRPr="00455C9B">
        <w:rPr>
          <w:rFonts w:ascii="Times New Roman" w:hAnsi="Times New Roman" w:cs="Times New Roman"/>
          <w:sz w:val="32"/>
          <w:szCs w:val="32"/>
          <w:lang w:val="en-US"/>
        </w:rPr>
        <w:t>,</w:t>
      </w:r>
    </w:p>
    <w:p w:rsidR="00CC4CA4" w:rsidRPr="00B2375C" w:rsidRDefault="00CC6D43" w:rsidP="00CC4CA4">
      <w:pPr>
        <w:ind w:firstLine="708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r w:rsidR="00B2375C"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455C9B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proofErr w:type="gramStart"/>
      <w:r w:rsidR="00CC4CA4" w:rsidRPr="00455C9B">
        <w:rPr>
          <w:rFonts w:ascii="Times New Roman" w:hAnsi="Times New Roman" w:cs="Times New Roman"/>
          <w:sz w:val="32"/>
          <w:szCs w:val="32"/>
          <w:lang w:val="en-US"/>
        </w:rPr>
        <w:t>rot</w:t>
      </w:r>
      <w:proofErr w:type="gramEnd"/>
      <w:r w:rsidR="00CC4CA4" w:rsidRPr="00455C9B">
        <w:rPr>
          <w:rFonts w:ascii="Times New Roman" w:hAnsi="Times New Roman" w:cs="Times New Roman"/>
          <w:sz w:val="32"/>
          <w:szCs w:val="32"/>
          <w:lang w:val="en-US"/>
        </w:rPr>
        <w:t xml:space="preserve"> E = - </w:t>
      </w:r>
      <w:proofErr w:type="spellStart"/>
      <w:r w:rsidR="00CC4CA4" w:rsidRPr="00455C9B">
        <w:rPr>
          <w:rFonts w:ascii="Times New Roman" w:hAnsi="Times New Roman" w:cs="Times New Roman"/>
          <w:sz w:val="32"/>
          <w:szCs w:val="32"/>
          <w:lang w:val="en-US"/>
        </w:rPr>
        <w:t>μ</w:t>
      </w:r>
      <w:r w:rsidR="00CC4CA4" w:rsidRPr="00455C9B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a</w:t>
      </w:r>
      <w:proofErr w:type="spellEnd"/>
      <w:r w:rsidR="00CC4CA4" w:rsidRPr="00455C9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C4CA4" w:rsidRPr="00455C9B">
        <w:rPr>
          <w:rFonts w:ascii="Times New Roman" w:hAnsi="Times New Roman" w:cs="Times New Roman"/>
          <w:sz w:val="32"/>
          <w:szCs w:val="32"/>
          <w:lang w:val="en-US"/>
        </w:rPr>
        <w:t>dH</w:t>
      </w:r>
      <w:proofErr w:type="spellEnd"/>
      <w:r w:rsidR="00CC4CA4" w:rsidRPr="00455C9B">
        <w:rPr>
          <w:rFonts w:ascii="Times New Roman" w:hAnsi="Times New Roman" w:cs="Times New Roman"/>
          <w:sz w:val="32"/>
          <w:szCs w:val="32"/>
          <w:lang w:val="en-US"/>
        </w:rPr>
        <w:t>/</w:t>
      </w:r>
      <w:proofErr w:type="spellStart"/>
      <w:r w:rsidR="00CC4CA4" w:rsidRPr="00455C9B">
        <w:rPr>
          <w:rFonts w:ascii="Times New Roman" w:hAnsi="Times New Roman" w:cs="Times New Roman"/>
          <w:sz w:val="32"/>
          <w:szCs w:val="32"/>
          <w:lang w:val="en-US"/>
        </w:rPr>
        <w:t>dt.</w:t>
      </w:r>
      <w:proofErr w:type="spellEnd"/>
      <w:r w:rsidR="00CC4CA4">
        <w:rPr>
          <w:rFonts w:ascii="Times New Roman" w:hAnsi="Times New Roman" w:cs="Times New Roman"/>
          <w:sz w:val="36"/>
          <w:szCs w:val="36"/>
          <w:lang w:val="en-US"/>
        </w:rPr>
        <w:t xml:space="preserve">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="00B2375C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</w:t>
      </w:r>
      <w:r w:rsidR="00CC4CA4">
        <w:rPr>
          <w:rFonts w:ascii="Times New Roman" w:hAnsi="Times New Roman" w:cs="Times New Roman"/>
          <w:sz w:val="36"/>
          <w:szCs w:val="36"/>
          <w:lang w:val="en-US"/>
        </w:rPr>
        <w:t xml:space="preserve">    </w:t>
      </w:r>
      <w:r w:rsidRPr="00CC6D43">
        <w:rPr>
          <w:rFonts w:ascii="Times New Roman" w:hAnsi="Times New Roman" w:cs="Times New Roman"/>
          <w:sz w:val="28"/>
          <w:szCs w:val="28"/>
          <w:lang w:val="uk-UA"/>
        </w:rPr>
        <w:t>(1.1)</w:t>
      </w:r>
      <w:r w:rsidR="00CC4CA4" w:rsidRPr="00B2375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AD2E13" w:rsidRDefault="00602638" w:rsidP="00AD2E1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гармонійних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коливань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,</w:t>
      </w:r>
      <w:r w:rsidR="006D7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6D77C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6D77CB">
        <w:rPr>
          <w:rFonts w:ascii="Times New Roman" w:hAnsi="Times New Roman" w:cs="Times New Roman"/>
          <w:sz w:val="28"/>
          <w:szCs w:val="28"/>
          <w:lang w:val="uk-UA"/>
        </w:rPr>
        <w:t xml:space="preserve">івняння (1.1) 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представити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як:</w:t>
      </w:r>
    </w:p>
    <w:p w:rsidR="0046685F" w:rsidRPr="00455C9B" w:rsidRDefault="0046685F" w:rsidP="0046685F">
      <w:pPr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proofErr w:type="gramStart"/>
      <w:r w:rsidRPr="00455C9B">
        <w:rPr>
          <w:rFonts w:ascii="Times New Roman" w:hAnsi="Times New Roman" w:cs="Times New Roman"/>
          <w:sz w:val="32"/>
          <w:szCs w:val="32"/>
          <w:lang w:val="en-US"/>
        </w:rPr>
        <w:t>rot</w:t>
      </w:r>
      <w:proofErr w:type="gramEnd"/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= 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σ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+ 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j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>ɷ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ε</w:t>
      </w:r>
      <w:r w:rsidR="000C46EA" w:rsidRPr="00455C9B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 xml:space="preserve"> 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= 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455C9B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пр</w:t>
      </w:r>
      <w:proofErr w:type="spellEnd"/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+ 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="00F16494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з</w:t>
      </w:r>
      <w:r w:rsidRPr="00455C9B">
        <w:rPr>
          <w:rFonts w:ascii="Times New Roman" w:hAnsi="Times New Roman" w:cs="Times New Roman"/>
          <w:sz w:val="32"/>
          <w:szCs w:val="32"/>
          <w:vertAlign w:val="subscript"/>
          <w:lang w:val="uk-UA"/>
        </w:rPr>
        <w:t>м</w:t>
      </w:r>
      <w:proofErr w:type="spellEnd"/>
      <w:r w:rsidRPr="00455C9B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46685F" w:rsidRPr="0046685F" w:rsidRDefault="0046685F" w:rsidP="0046685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="00455C9B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proofErr w:type="gramStart"/>
      <w:r w:rsidRPr="00455C9B">
        <w:rPr>
          <w:rFonts w:ascii="Times New Roman" w:hAnsi="Times New Roman" w:cs="Times New Roman"/>
          <w:sz w:val="32"/>
          <w:szCs w:val="32"/>
          <w:lang w:val="en-US"/>
        </w:rPr>
        <w:t>rot</w:t>
      </w:r>
      <w:proofErr w:type="gramEnd"/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= - 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j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>ɷ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μ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455C9B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455C9B"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46685F">
        <w:rPr>
          <w:rFonts w:ascii="Times New Roman" w:hAnsi="Times New Roman" w:cs="Times New Roman"/>
          <w:sz w:val="36"/>
          <w:szCs w:val="36"/>
          <w:lang w:val="uk-UA"/>
        </w:rPr>
        <w:t xml:space="preserve">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       </w:t>
      </w:r>
      <w:r w:rsidRPr="0046685F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 </w:t>
      </w:r>
      <w:r w:rsidR="00B2375C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    </w:t>
      </w:r>
      <w:r w:rsidRPr="0046685F">
        <w:rPr>
          <w:rFonts w:ascii="Times New Roman" w:hAnsi="Times New Roman" w:cs="Times New Roman"/>
          <w:sz w:val="28"/>
          <w:szCs w:val="28"/>
          <w:lang w:val="uk-UA"/>
        </w:rPr>
        <w:t>(1.2)</w:t>
      </w:r>
    </w:p>
    <w:p w:rsidR="0046685F" w:rsidRDefault="0046685F" w:rsidP="002940B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6685F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46685F">
        <w:rPr>
          <w:rFonts w:ascii="Times New Roman" w:hAnsi="Times New Roman" w:cs="Times New Roman"/>
          <w:sz w:val="28"/>
          <w:szCs w:val="28"/>
          <w:lang w:val="en-US"/>
        </w:rPr>
        <w:t>σ</w:t>
      </w:r>
      <w:r w:rsidRPr="0046685F">
        <w:rPr>
          <w:rFonts w:ascii="Times New Roman" w:hAnsi="Times New Roman" w:cs="Times New Roman"/>
          <w:sz w:val="28"/>
          <w:szCs w:val="28"/>
          <w:lang w:val="uk-UA"/>
        </w:rPr>
        <w:t xml:space="preserve"> – провідність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685F" w:rsidRPr="00B2375C" w:rsidRDefault="0046685F" w:rsidP="002940B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2375C">
        <w:rPr>
          <w:rFonts w:ascii="Times New Roman" w:hAnsi="Times New Roman" w:cs="Times New Roman"/>
          <w:sz w:val="28"/>
          <w:szCs w:val="28"/>
          <w:lang w:val="en-US"/>
        </w:rPr>
        <w:t>ε</w:t>
      </w:r>
      <w:r w:rsidRPr="00B2375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gramStart"/>
      <w:r w:rsidRPr="00B2375C">
        <w:rPr>
          <w:rFonts w:ascii="Times New Roman" w:hAnsi="Times New Roman" w:cs="Times New Roman"/>
          <w:sz w:val="28"/>
          <w:szCs w:val="28"/>
          <w:lang w:val="uk-UA"/>
        </w:rPr>
        <w:t>діелектрична</w:t>
      </w:r>
      <w:proofErr w:type="gramEnd"/>
      <w:r w:rsidRPr="00B2375C">
        <w:rPr>
          <w:rFonts w:ascii="Times New Roman" w:hAnsi="Times New Roman" w:cs="Times New Roman"/>
          <w:sz w:val="28"/>
          <w:szCs w:val="28"/>
          <w:lang w:val="uk-UA"/>
        </w:rPr>
        <w:t xml:space="preserve"> провідність середовища;</w:t>
      </w:r>
    </w:p>
    <w:p w:rsidR="0046685F" w:rsidRPr="00B2375C" w:rsidRDefault="0046685F" w:rsidP="002940B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2375C">
        <w:rPr>
          <w:rFonts w:ascii="Times New Roman" w:hAnsi="Times New Roman" w:cs="Times New Roman"/>
          <w:sz w:val="28"/>
          <w:szCs w:val="28"/>
          <w:lang w:val="en-US"/>
        </w:rPr>
        <w:t>μ</w:t>
      </w:r>
      <w:r w:rsidRPr="00B2375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gramStart"/>
      <w:r w:rsidRPr="00B2375C">
        <w:rPr>
          <w:rFonts w:ascii="Times New Roman" w:hAnsi="Times New Roman" w:cs="Times New Roman"/>
          <w:sz w:val="28"/>
          <w:szCs w:val="28"/>
          <w:lang w:val="uk-UA"/>
        </w:rPr>
        <w:t>магнітна</w:t>
      </w:r>
      <w:proofErr w:type="gramEnd"/>
      <w:r w:rsidRPr="00B2375C">
        <w:rPr>
          <w:rFonts w:ascii="Times New Roman" w:hAnsi="Times New Roman" w:cs="Times New Roman"/>
          <w:sz w:val="28"/>
          <w:szCs w:val="28"/>
          <w:lang w:val="uk-UA"/>
        </w:rPr>
        <w:t xml:space="preserve"> проникність середовища;</w:t>
      </w:r>
    </w:p>
    <w:p w:rsidR="0046685F" w:rsidRPr="00B2375C" w:rsidRDefault="0046685F" w:rsidP="002940B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2375C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proofErr w:type="spellStart"/>
      <w:r w:rsidRPr="00B2375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пр</w:t>
      </w:r>
      <w:proofErr w:type="spellEnd"/>
      <w:r w:rsidRPr="00B2375C">
        <w:rPr>
          <w:rFonts w:ascii="Times New Roman" w:hAnsi="Times New Roman" w:cs="Times New Roman"/>
          <w:sz w:val="28"/>
          <w:szCs w:val="28"/>
          <w:lang w:val="uk-UA"/>
        </w:rPr>
        <w:t xml:space="preserve"> – струм провідності, тобто струм у металевих масах;</w:t>
      </w:r>
    </w:p>
    <w:p w:rsidR="0046685F" w:rsidRDefault="0046685F" w:rsidP="002940B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B2375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ED1BD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</w:t>
      </w:r>
      <w:r w:rsidRPr="00B2375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</w:t>
      </w:r>
      <w:proofErr w:type="spellEnd"/>
      <w:r w:rsidRPr="00B2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75C" w:rsidRPr="00B2375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2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75C" w:rsidRPr="00B2375C">
        <w:rPr>
          <w:rFonts w:ascii="Times New Roman" w:hAnsi="Times New Roman" w:cs="Times New Roman"/>
          <w:sz w:val="28"/>
          <w:szCs w:val="28"/>
          <w:lang w:val="uk-UA"/>
        </w:rPr>
        <w:t xml:space="preserve">струм </w:t>
      </w:r>
      <w:r w:rsidR="000C46EA">
        <w:rPr>
          <w:rFonts w:ascii="Times New Roman" w:hAnsi="Times New Roman" w:cs="Times New Roman"/>
          <w:sz w:val="28"/>
          <w:szCs w:val="28"/>
          <w:lang w:val="uk-UA"/>
        </w:rPr>
        <w:t>зміщення, тобто струм у діе</w:t>
      </w:r>
      <w:r w:rsidR="00B2375C" w:rsidRPr="00B2375C">
        <w:rPr>
          <w:rFonts w:ascii="Times New Roman" w:hAnsi="Times New Roman" w:cs="Times New Roman"/>
          <w:sz w:val="28"/>
          <w:szCs w:val="28"/>
          <w:lang w:val="uk-UA"/>
        </w:rPr>
        <w:t>лектрику.</w:t>
      </w:r>
      <w:proofErr w:type="gramEnd"/>
    </w:p>
    <w:p w:rsidR="00B2375C" w:rsidRDefault="00F16494" w:rsidP="005539B6">
      <w:pPr>
        <w:spacing w:after="0"/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металевих </w:t>
      </w:r>
      <w:r w:rsidR="000C46EA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середовищах   </w:t>
      </w:r>
      <w:r w:rsidR="000C46EA" w:rsidRPr="00B2375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0C46EA" w:rsidRPr="00B2375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пр</w:t>
      </w:r>
      <w:proofErr w:type="spellEnd"/>
      <w:r w:rsidR="000C46EA">
        <w:rPr>
          <w:rFonts w:ascii="Times New Roman" w:hAnsi="Times New Roman" w:cs="Times New Roman"/>
          <w:sz w:val="28"/>
          <w:szCs w:val="28"/>
          <w:lang w:val="uk-UA"/>
        </w:rPr>
        <w:t xml:space="preserve"> ˃˃  </w:t>
      </w:r>
      <w:r w:rsidR="000C46EA" w:rsidRPr="000C46E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</w:t>
      </w:r>
      <w:r w:rsidR="000C46EA" w:rsidRPr="000C46E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</w:t>
      </w:r>
      <w:proofErr w:type="spellEnd"/>
      <w:r w:rsidR="000C46EA">
        <w:rPr>
          <w:rFonts w:ascii="Times New Roman" w:hAnsi="Times New Roman" w:cs="Times New Roman"/>
          <w:sz w:val="28"/>
          <w:szCs w:val="28"/>
          <w:lang w:val="uk-UA"/>
        </w:rPr>
        <w:t xml:space="preserve"> , тому можна рахувати що </w:t>
      </w:r>
      <w:r w:rsidR="000C46EA" w:rsidRPr="000C46E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C46EA" w:rsidRPr="000C46EA">
        <w:rPr>
          <w:rFonts w:ascii="Times New Roman" w:hAnsi="Times New Roman" w:cs="Times New Roman"/>
          <w:sz w:val="28"/>
          <w:szCs w:val="28"/>
          <w:lang w:val="uk-UA"/>
        </w:rPr>
        <w:t>ɷ</w:t>
      </w:r>
      <w:r w:rsidR="000C46EA" w:rsidRPr="000C46EA">
        <w:rPr>
          <w:rFonts w:ascii="Times New Roman" w:hAnsi="Times New Roman" w:cs="Times New Roman"/>
          <w:sz w:val="28"/>
          <w:szCs w:val="28"/>
          <w:lang w:val="en-US"/>
        </w:rPr>
        <w:t>ε</w:t>
      </w:r>
      <w:r w:rsidR="000C46EA" w:rsidRPr="000C46E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="000C46EA" w:rsidRPr="000C46E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C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EA" w:rsidRPr="000C46EA">
        <w:rPr>
          <w:rFonts w:ascii="Times New Roman" w:hAnsi="Times New Roman" w:cs="Times New Roman"/>
          <w:sz w:val="28"/>
          <w:szCs w:val="28"/>
        </w:rPr>
        <w:t>≈</w:t>
      </w:r>
      <w:r w:rsidR="000C4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6EA" w:rsidRPr="000C46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C46EA">
        <w:rPr>
          <w:rFonts w:ascii="Times New Roman" w:hAnsi="Times New Roman" w:cs="Times New Roman"/>
          <w:sz w:val="36"/>
          <w:szCs w:val="36"/>
          <w:lang w:val="uk-UA"/>
        </w:rPr>
        <w:t>.</w:t>
      </w:r>
    </w:p>
    <w:p w:rsidR="000C46EA" w:rsidRDefault="000C46EA" w:rsidP="005539B6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діе</w:t>
      </w:r>
      <w:r w:rsidRPr="000C46EA">
        <w:rPr>
          <w:rFonts w:ascii="Times New Roman" w:hAnsi="Times New Roman" w:cs="Times New Roman"/>
          <w:sz w:val="28"/>
          <w:szCs w:val="28"/>
          <w:lang w:val="uk-UA"/>
        </w:rPr>
        <w:t>лектрику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B2375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2375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&lt;&lt; </w:t>
      </w:r>
      <w:r w:rsidRPr="000C46E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1649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</w:t>
      </w:r>
      <w:r w:rsidRPr="000C46E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</w:t>
      </w:r>
      <w:proofErr w:type="spellEnd"/>
      <w:r w:rsidR="007F1B45">
        <w:rPr>
          <w:rFonts w:ascii="Times New Roman" w:hAnsi="Times New Roman" w:cs="Times New Roman"/>
          <w:sz w:val="28"/>
          <w:szCs w:val="28"/>
          <w:lang w:val="uk-UA"/>
        </w:rPr>
        <w:t xml:space="preserve"> , тому </w:t>
      </w:r>
      <w:r w:rsidR="007F1B45" w:rsidRPr="007F1B45">
        <w:rPr>
          <w:rFonts w:ascii="Times New Roman" w:hAnsi="Times New Roman" w:cs="Times New Roman"/>
          <w:sz w:val="28"/>
          <w:szCs w:val="28"/>
          <w:lang w:val="en-US"/>
        </w:rPr>
        <w:t>σ</w:t>
      </w:r>
      <w:r w:rsidR="007F1B45" w:rsidRPr="007F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B45" w:rsidRPr="007F1B4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F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B45" w:rsidRPr="000C46EA">
        <w:rPr>
          <w:rFonts w:ascii="Times New Roman" w:hAnsi="Times New Roman" w:cs="Times New Roman"/>
          <w:sz w:val="28"/>
          <w:szCs w:val="28"/>
        </w:rPr>
        <w:t>≈</w:t>
      </w:r>
      <w:r w:rsidR="007F1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B45" w:rsidRPr="000C46E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F1B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1B45" w:rsidRDefault="007F1B45" w:rsidP="00F16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B45">
        <w:rPr>
          <w:rFonts w:ascii="Times New Roman" w:hAnsi="Times New Roman" w:cs="Times New Roman"/>
          <w:b/>
          <w:sz w:val="28"/>
          <w:szCs w:val="28"/>
          <w:lang w:val="uk-UA"/>
        </w:rPr>
        <w:t>Перше 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(1.2) означає, що електричне поле утворює навколо себе </w:t>
      </w:r>
      <w:r w:rsidR="00E04031">
        <w:rPr>
          <w:rFonts w:ascii="Times New Roman" w:hAnsi="Times New Roman" w:cs="Times New Roman"/>
          <w:sz w:val="28"/>
          <w:szCs w:val="28"/>
          <w:lang w:val="uk-UA"/>
        </w:rPr>
        <w:t xml:space="preserve"> лінії магнітного поля (рис. 1а).</w:t>
      </w:r>
    </w:p>
    <w:p w:rsidR="007F1B45" w:rsidRPr="007F1B45" w:rsidRDefault="007F1B45" w:rsidP="00F164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B45">
        <w:rPr>
          <w:rFonts w:ascii="Times New Roman" w:hAnsi="Times New Roman" w:cs="Times New Roman"/>
          <w:b/>
          <w:sz w:val="28"/>
          <w:szCs w:val="28"/>
          <w:lang w:val="uk-UA"/>
        </w:rPr>
        <w:t>Друге рівняння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 (1.2) означає, що всяка зміна магнітного поля супроводжу</w:t>
      </w:r>
      <w:r w:rsidR="00E04031">
        <w:rPr>
          <w:rFonts w:ascii="Times New Roman" w:hAnsi="Times New Roman" w:cs="Times New Roman"/>
          <w:sz w:val="28"/>
          <w:szCs w:val="28"/>
          <w:lang w:val="uk-UA"/>
        </w:rPr>
        <w:t>ється  появою електричного поля (рис. 1б).</w:t>
      </w:r>
    </w:p>
    <w:p w:rsidR="00602638" w:rsidRPr="00602638" w:rsidRDefault="006D77CB" w:rsidP="00AD2E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602638" w:rsidRPr="006026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01F51" wp14:editId="3CBE48CF">
            <wp:extent cx="5391785" cy="1587500"/>
            <wp:effectExtent l="0" t="0" r="0" b="0"/>
            <wp:docPr id="4" name="Рисунок 4" descr="img-rTZX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rTZXJ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CB" w:rsidRDefault="006D77CB" w:rsidP="006D77C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 w:rsidR="00AD2E1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D2E13"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Схематичне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електромагнітних</w:t>
      </w:r>
      <w:proofErr w:type="spellEnd"/>
    </w:p>
    <w:p w:rsidR="00AD2E13" w:rsidRDefault="00AD2E13" w:rsidP="006D77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E13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7C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AD2E13">
        <w:rPr>
          <w:rFonts w:ascii="Times New Roman" w:hAnsi="Times New Roman" w:cs="Times New Roman"/>
          <w:sz w:val="28"/>
          <w:szCs w:val="28"/>
        </w:rPr>
        <w:t xml:space="preserve"> </w:t>
      </w:r>
      <w:r w:rsidR="006D7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D2E13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</w:p>
    <w:p w:rsidR="006D77CB" w:rsidRPr="00435E34" w:rsidRDefault="006D77CB" w:rsidP="006D77C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F296A" w:rsidRDefault="00CF296A" w:rsidP="005539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цілому зміна одного поля визиває появу другого поля і у результаті діє і розповсюджується комплексне електромагнітне поле, яке переносить енергію в</w:t>
      </w:r>
      <w:r w:rsidR="007B43BD">
        <w:rPr>
          <w:rFonts w:ascii="Times New Roman" w:hAnsi="Times New Roman" w:cs="Times New Roman"/>
          <w:sz w:val="28"/>
          <w:szCs w:val="28"/>
          <w:lang w:val="uk-UA"/>
        </w:rPr>
        <w:t xml:space="preserve"> атмосфері, в кабелях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хвилеводах і в других направляючих системах (рис. 1в).</w:t>
      </w:r>
    </w:p>
    <w:p w:rsidR="00CF296A" w:rsidRDefault="00CF296A" w:rsidP="005539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енергію можна передавати по двох проводах (кабель),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однопровідній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системі (полий циліндр, ізольований дріт) і взагалі без дротів (радіопередача).</w:t>
      </w:r>
    </w:p>
    <w:p w:rsidR="00CF296A" w:rsidRDefault="00CF296A" w:rsidP="005539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Передача по хвилеводах і радіопередача принципово одинакові. Відмінність є у тому, що у хвилеводі енергія зосереджена в обмеженому об’ємі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каналізується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заданому напрямку.</w:t>
      </w:r>
    </w:p>
    <w:p w:rsidR="002940B0" w:rsidRPr="002940B0" w:rsidRDefault="002940B0" w:rsidP="00160E25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0B0">
        <w:rPr>
          <w:rFonts w:ascii="Times New Roman" w:hAnsi="Times New Roman" w:cs="Times New Roman"/>
          <w:b/>
          <w:sz w:val="28"/>
          <w:szCs w:val="28"/>
          <w:lang w:val="uk-UA"/>
        </w:rPr>
        <w:t>Струми провідності та зміщення.</w:t>
      </w:r>
    </w:p>
    <w:p w:rsidR="005539B6" w:rsidRDefault="005539B6" w:rsidP="00455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539B6">
        <w:rPr>
          <w:rFonts w:ascii="Times New Roman" w:hAnsi="Times New Roman" w:cs="Times New Roman"/>
          <w:b/>
          <w:sz w:val="28"/>
          <w:szCs w:val="28"/>
          <w:lang w:val="uk-UA"/>
        </w:rPr>
        <w:t>кабелях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(симетричних і коаксіальних) в прямому і зворотному дротах циркулюють струми провідності </w:t>
      </w:r>
      <w:r w:rsidRPr="00B2375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2375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 2а).</w:t>
      </w:r>
    </w:p>
    <w:p w:rsidR="005539B6" w:rsidRDefault="005539B6" w:rsidP="00455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розповсюдженню хвиль </w:t>
      </w:r>
      <w:r w:rsidRPr="005539B6">
        <w:rPr>
          <w:rFonts w:ascii="Times New Roman" w:hAnsi="Times New Roman" w:cs="Times New Roman"/>
          <w:b/>
          <w:sz w:val="28"/>
          <w:szCs w:val="28"/>
          <w:lang w:val="uk-UA"/>
        </w:rPr>
        <w:t>в атмосфері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діють (по замкнутим шляхам) струми зміщення </w:t>
      </w:r>
      <w:r w:rsidRPr="000C46E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72657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</w:t>
      </w:r>
      <w:r w:rsidRPr="000C46E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</w:t>
      </w:r>
      <w:proofErr w:type="spellEnd"/>
      <w:r w:rsidRPr="00553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(рис. 2б).</w:t>
      </w:r>
    </w:p>
    <w:p w:rsidR="005539B6" w:rsidRPr="005539B6" w:rsidRDefault="005539B6" w:rsidP="00455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9B6">
        <w:rPr>
          <w:rFonts w:ascii="Times New Roman" w:hAnsi="Times New Roman" w:cs="Times New Roman"/>
          <w:b/>
          <w:sz w:val="28"/>
          <w:szCs w:val="28"/>
          <w:lang w:val="uk-UA"/>
        </w:rPr>
        <w:t>У хвилеводах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діють сумарні струми змі</w:t>
      </w:r>
      <w:r w:rsidR="00455C9B">
        <w:rPr>
          <w:rFonts w:ascii="Times New Roman" w:hAnsi="Times New Roman" w:cs="Times New Roman"/>
          <w:sz w:val="28"/>
          <w:szCs w:val="28"/>
          <w:lang w:val="uk-UA"/>
        </w:rPr>
        <w:t>щення у середині хвилеводу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струми провідності у його стінках (</w:t>
      </w:r>
      <w:r w:rsidRPr="000C46E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CD3FA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з</w:t>
      </w:r>
      <w:r w:rsidRPr="000C46E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B2375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B2375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53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(рис. 2в).</w:t>
      </w:r>
    </w:p>
    <w:p w:rsidR="005539B6" w:rsidRDefault="005539B6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9B6" w:rsidRDefault="00B10325" w:rsidP="00B1032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object w:dxaOrig="10027" w:dyaOrig="3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35pt;height:131.85pt" o:ole="">
            <v:imagedata r:id="rId7" o:title=""/>
          </v:shape>
          <o:OLEObject Type="Embed" ProgID="Visio.Drawing.11" ShapeID="_x0000_i1025" DrawAspect="Content" ObjectID="_1695462552" r:id="rId8"/>
        </w:object>
      </w:r>
    </w:p>
    <w:p w:rsidR="00455C9B" w:rsidRDefault="00455C9B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а)                                           б)                                          в)</w:t>
      </w:r>
    </w:p>
    <w:p w:rsidR="00CF296A" w:rsidRDefault="005539B6" w:rsidP="002940B0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2 – Циркуляція струмів у напрямних системах</w:t>
      </w:r>
      <w:r w:rsidR="00196B1D">
        <w:rPr>
          <w:rFonts w:ascii="Times New Roman" w:hAnsi="Times New Roman" w:cs="Times New Roman"/>
          <w:sz w:val="28"/>
          <w:szCs w:val="28"/>
          <w:lang w:val="uk-UA"/>
        </w:rPr>
        <w:t xml:space="preserve">: а – в кабелях; б – в атмосфері; в </w:t>
      </w:r>
      <w:r w:rsidR="005F138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9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386">
        <w:rPr>
          <w:rFonts w:ascii="Times New Roman" w:hAnsi="Times New Roman" w:cs="Times New Roman"/>
          <w:sz w:val="28"/>
          <w:szCs w:val="28"/>
          <w:lang w:val="uk-UA"/>
        </w:rPr>
        <w:t>у хвилеводах</w:t>
      </w:r>
      <w:r w:rsidR="0019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77CB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Характер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електромагнітних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r w:rsidR="00E040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напрямних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системах, структура поля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частотні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характеристики систем</w:t>
      </w:r>
      <w:r w:rsidR="006D77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перш за все</w:t>
      </w:r>
      <w:r w:rsidR="00E040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яка переносить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енергію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канала</w:t>
      </w:r>
      <w:r w:rsidR="006D77C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C33" w:rsidRPr="002940B0" w:rsidRDefault="00202C33" w:rsidP="00160E2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0B0">
        <w:rPr>
          <w:rFonts w:ascii="Times New Roman" w:hAnsi="Times New Roman" w:cs="Times New Roman"/>
          <w:b/>
          <w:sz w:val="28"/>
          <w:szCs w:val="28"/>
          <w:lang w:val="uk-UA"/>
        </w:rPr>
        <w:t>Типи і класи електромагнітних хвиль. Тип хвилі або моди.</w:t>
      </w:r>
    </w:p>
    <w:p w:rsidR="00602638" w:rsidRP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:</w:t>
      </w:r>
    </w:p>
    <w:p w:rsidR="00602638" w:rsidRPr="00602638" w:rsidRDefault="00602638" w:rsidP="006D77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>Т – поперечно-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електромагнітні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E , H );</w:t>
      </w:r>
    </w:p>
    <w:p w:rsidR="00602638" w:rsidRPr="00602638" w:rsidRDefault="00602638" w:rsidP="006D77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Е –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електрична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поперечно-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ТМ-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E = 0, H = 0);</w:t>
      </w:r>
    </w:p>
    <w:p w:rsidR="00602638" w:rsidRPr="00602638" w:rsidRDefault="00602638" w:rsidP="006D77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Н –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магнітна</w:t>
      </w:r>
      <w:proofErr w:type="spellEnd"/>
      <w:r w:rsidR="006D77C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поперечно-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електрична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ТЕ-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H = 0, E = 0);</w:t>
      </w:r>
    </w:p>
    <w:p w:rsidR="00602638" w:rsidRPr="00602638" w:rsidRDefault="00602638" w:rsidP="006D77C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ЕН, НЕ –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ібридні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змішані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.</w:t>
      </w:r>
    </w:p>
    <w:p w:rsidR="00602638" w:rsidRPr="00602638" w:rsidRDefault="00602638" w:rsidP="007F4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7AD9A5" wp14:editId="3AFC51DA">
            <wp:extent cx="5279390" cy="2052955"/>
            <wp:effectExtent l="0" t="0" r="0" b="4445"/>
            <wp:docPr id="3" name="Рисунок 3" descr="img-ErEq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ErEqM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E13" w:rsidRPr="00AD2E13" w:rsidRDefault="006D77CB" w:rsidP="00AD2E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E13">
        <w:rPr>
          <w:rFonts w:ascii="Times New Roman" w:hAnsi="Times New Roman" w:cs="Times New Roman"/>
          <w:sz w:val="28"/>
          <w:szCs w:val="28"/>
        </w:rPr>
        <w:t>2</w:t>
      </w:r>
      <w:r w:rsidR="00AD2E13" w:rsidRPr="00AD2E1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електромагнітних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D2E13" w:rsidRPr="00AD2E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D2E13" w:rsidRPr="00AD2E13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напрямних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системах: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симетричних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колах і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коаксіальних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кабелях,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хвилеводах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оптичних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кабелях</w:t>
      </w:r>
    </w:p>
    <w:p w:rsidR="006D77CB" w:rsidRDefault="00602638" w:rsidP="009F1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7CB">
        <w:rPr>
          <w:rFonts w:ascii="Times New Roman" w:hAnsi="Times New Roman" w:cs="Times New Roman"/>
          <w:b/>
          <w:sz w:val="28"/>
          <w:szCs w:val="28"/>
          <w:lang w:val="uk-UA"/>
        </w:rPr>
        <w:t>Хвиля Т</w:t>
      </w:r>
      <w:r w:rsidRPr="006D77CB">
        <w:rPr>
          <w:rFonts w:ascii="Times New Roman" w:hAnsi="Times New Roman" w:cs="Times New Roman"/>
          <w:b/>
          <w:sz w:val="28"/>
          <w:szCs w:val="28"/>
          <w:lang w:val="en-US"/>
        </w:rPr>
        <w:t>EM</w:t>
      </w:r>
      <w:r w:rsidR="0069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основна хвиля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AD2E13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Transversal Electro Magnetic</w:t>
      </w:r>
      <w:r w:rsidRPr="00AD2E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- поперечна електромагнітна) має тільки поперечні складові електричного Еˍ і магнітного Нˍ полів. </w:t>
      </w:r>
      <w:r w:rsidR="006969CA">
        <w:rPr>
          <w:rFonts w:ascii="Times New Roman" w:hAnsi="Times New Roman" w:cs="Times New Roman"/>
          <w:sz w:val="28"/>
          <w:szCs w:val="28"/>
          <w:lang w:val="uk-UA"/>
        </w:rPr>
        <w:t xml:space="preserve">Продовжні складові </w:t>
      </w:r>
      <w:proofErr w:type="spellStart"/>
      <w:r w:rsidR="006969C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969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proofErr w:type="spellEnd"/>
      <w:r w:rsidR="006969CA" w:rsidRPr="006969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9C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6969C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969C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6969CA" w:rsidRPr="006969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9CA">
        <w:rPr>
          <w:rFonts w:ascii="Times New Roman" w:hAnsi="Times New Roman" w:cs="Times New Roman"/>
          <w:sz w:val="28"/>
          <w:szCs w:val="28"/>
          <w:lang w:val="uk-UA"/>
        </w:rPr>
        <w:t>дорівнюють нулю.</w:t>
      </w:r>
      <w:r w:rsidR="006969CA" w:rsidRPr="006969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552BA">
        <w:rPr>
          <w:rFonts w:ascii="Times New Roman" w:hAnsi="Times New Roman" w:cs="Times New Roman"/>
          <w:sz w:val="28"/>
          <w:szCs w:val="28"/>
          <w:lang w:val="uk-UA"/>
        </w:rPr>
        <w:t xml:space="preserve">Вона </w:t>
      </w:r>
      <w:proofErr w:type="spellStart"/>
      <w:r w:rsidRPr="002552BA">
        <w:rPr>
          <w:rFonts w:ascii="Times New Roman" w:hAnsi="Times New Roman" w:cs="Times New Roman"/>
          <w:sz w:val="28"/>
          <w:szCs w:val="28"/>
          <w:lang w:val="uk-UA"/>
        </w:rPr>
        <w:t>існуює</w:t>
      </w:r>
      <w:proofErr w:type="spellEnd"/>
      <w:r w:rsidRPr="002552BA">
        <w:rPr>
          <w:rFonts w:ascii="Times New Roman" w:hAnsi="Times New Roman" w:cs="Times New Roman"/>
          <w:sz w:val="28"/>
          <w:szCs w:val="28"/>
          <w:lang w:val="uk-UA"/>
        </w:rPr>
        <w:t xml:space="preserve"> лише в лініях, </w:t>
      </w:r>
      <w:r w:rsidRPr="002552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які мають не менше двох ізольованих провідників і знаходяться під різними потенціалами. </w:t>
      </w:r>
    </w:p>
    <w:p w:rsidR="00602638" w:rsidRPr="002552BA" w:rsidRDefault="00602638" w:rsidP="009F1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2BA">
        <w:rPr>
          <w:rFonts w:ascii="Times New Roman" w:hAnsi="Times New Roman" w:cs="Times New Roman"/>
          <w:sz w:val="28"/>
          <w:szCs w:val="28"/>
          <w:lang w:val="uk-UA"/>
        </w:rPr>
        <w:t>Така хвиля використовується при передачі енергії у відносно вузькому інтервалі частот по проводовим системам ( проводові і повітряні лінії передачі інформації, електроживлення), де визначальними є струми провідності І</w:t>
      </w:r>
      <w:r w:rsidRPr="002552B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пр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2552BA">
        <w:rPr>
          <w:rFonts w:ascii="Times New Roman" w:hAnsi="Times New Roman" w:cs="Times New Roman"/>
          <w:sz w:val="28"/>
          <w:szCs w:val="28"/>
          <w:lang w:val="uk-UA"/>
        </w:rPr>
        <w:t>при передачі сигналів по симетричним і коакіальним кабелям і стрічковим лініям.</w:t>
      </w:r>
    </w:p>
    <w:p w:rsidR="006D77CB" w:rsidRDefault="00602638" w:rsidP="009F1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7CB">
        <w:rPr>
          <w:rFonts w:ascii="Times New Roman" w:hAnsi="Times New Roman" w:cs="Times New Roman"/>
          <w:b/>
          <w:sz w:val="28"/>
          <w:szCs w:val="28"/>
          <w:lang w:val="uk-UA"/>
        </w:rPr>
        <w:t>Хвилі</w:t>
      </w:r>
      <w:r w:rsidR="00FD2B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ТМ</w:t>
      </w:r>
      <w:r w:rsidRPr="006D77CB">
        <w:rPr>
          <w:rFonts w:ascii="Times New Roman" w:hAnsi="Times New Roman" w:cs="Times New Roman"/>
          <w:b/>
          <w:sz w:val="28"/>
          <w:szCs w:val="28"/>
        </w:rPr>
        <w:t> </w:t>
      </w:r>
      <w:r w:rsidRPr="006D77C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6D77CB">
        <w:rPr>
          <w:rFonts w:ascii="Times New Roman" w:hAnsi="Times New Roman" w:cs="Times New Roman"/>
          <w:b/>
          <w:sz w:val="28"/>
          <w:szCs w:val="28"/>
        </w:rPr>
        <w:t> </w:t>
      </w:r>
      <w:r w:rsidR="00FD2B93">
        <w:rPr>
          <w:rFonts w:ascii="Times New Roman" w:hAnsi="Times New Roman" w:cs="Times New Roman"/>
          <w:b/>
          <w:sz w:val="28"/>
          <w:szCs w:val="28"/>
          <w:lang w:val="uk-UA"/>
        </w:rPr>
        <w:t>ТЕ (хвилі високого порядку)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мають, крім поперечних електромагнітних (Еˍ , Нˍ ), по одній поздовжній складовій Е</w:t>
      </w:r>
      <w:r w:rsidRPr="00602638">
        <w:rPr>
          <w:rFonts w:ascii="Times New Roman" w:hAnsi="Times New Roman" w:cs="Times New Roman"/>
          <w:sz w:val="28"/>
          <w:szCs w:val="28"/>
        </w:rPr>
        <w:t>z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і Н</w:t>
      </w:r>
      <w:r w:rsidRPr="00602638">
        <w:rPr>
          <w:rFonts w:ascii="Times New Roman" w:hAnsi="Times New Roman" w:cs="Times New Roman"/>
          <w:sz w:val="28"/>
          <w:szCs w:val="28"/>
        </w:rPr>
        <w:t>z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у напрямку розповсюдження хвилі по </w:t>
      </w:r>
      <w:r w:rsidRPr="00602638">
        <w:rPr>
          <w:rFonts w:ascii="Times New Roman" w:hAnsi="Times New Roman" w:cs="Times New Roman"/>
          <w:sz w:val="28"/>
          <w:szCs w:val="28"/>
        </w:rPr>
        <w:t>z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- осі на малюнку. </w:t>
      </w:r>
      <w:r w:rsidR="00FD2B93">
        <w:rPr>
          <w:rFonts w:ascii="Times New Roman" w:hAnsi="Times New Roman" w:cs="Times New Roman"/>
          <w:sz w:val="28"/>
          <w:szCs w:val="28"/>
          <w:lang w:val="uk-UA"/>
        </w:rPr>
        <w:t>Для хвилі ТМ (Е-хвиля) поле Е</w:t>
      </w:r>
      <w:r w:rsidR="00FD2B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FD2B93" w:rsidRPr="00FD2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B93">
        <w:rPr>
          <w:rFonts w:ascii="Times New Roman" w:hAnsi="Times New Roman" w:cs="Times New Roman"/>
          <w:sz w:val="28"/>
          <w:szCs w:val="28"/>
          <w:lang w:val="uk-UA"/>
        </w:rPr>
        <w:t>≠0, для хвиль ТЕ (</w:t>
      </w:r>
      <w:proofErr w:type="spellStart"/>
      <w:r w:rsidR="00FD2B93">
        <w:rPr>
          <w:rFonts w:ascii="Times New Roman" w:hAnsi="Times New Roman" w:cs="Times New Roman"/>
          <w:sz w:val="28"/>
          <w:szCs w:val="28"/>
          <w:lang w:val="uk-UA"/>
        </w:rPr>
        <w:t>Н-хвиля</w:t>
      </w:r>
      <w:proofErr w:type="spellEnd"/>
      <w:r w:rsidR="00FD2B93">
        <w:rPr>
          <w:rFonts w:ascii="Times New Roman" w:hAnsi="Times New Roman" w:cs="Times New Roman"/>
          <w:sz w:val="28"/>
          <w:szCs w:val="28"/>
          <w:lang w:val="uk-UA"/>
        </w:rPr>
        <w:t>) поле Н</w:t>
      </w:r>
      <w:r w:rsidR="00FD2B9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="00FD2B93">
        <w:rPr>
          <w:rFonts w:ascii="Times New Roman" w:hAnsi="Times New Roman" w:cs="Times New Roman"/>
          <w:sz w:val="28"/>
          <w:szCs w:val="28"/>
          <w:lang w:val="uk-UA"/>
        </w:rPr>
        <w:t xml:space="preserve"> ≠ 0. 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Тому їх силові лінії присутні як в поперечних, так і в поздовжніх перерізах направляючих систем.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збуджуються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діапазоні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частот, де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визначальними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струми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зміщення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зм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.</w:t>
      </w:r>
    </w:p>
    <w:p w:rsidR="00602638" w:rsidRPr="00602638" w:rsidRDefault="00602638" w:rsidP="009F1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металічним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діелектричним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однопровідним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лініям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повязаний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потенціальним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полем, 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порядку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 і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2638">
        <w:rPr>
          <w:rFonts w:ascii="Times New Roman" w:hAnsi="Times New Roman" w:cs="Times New Roman"/>
          <w:sz w:val="28"/>
          <w:szCs w:val="28"/>
        </w:rPr>
        <w:t xml:space="preserve"> – з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вихровим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полем.</w:t>
      </w:r>
    </w:p>
    <w:p w:rsidR="00FD2B93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7CB">
        <w:rPr>
          <w:rFonts w:ascii="Times New Roman" w:hAnsi="Times New Roman" w:cs="Times New Roman"/>
          <w:b/>
          <w:sz w:val="28"/>
          <w:szCs w:val="28"/>
        </w:rPr>
        <w:t>Хвил</w:t>
      </w:r>
      <w:proofErr w:type="gramStart"/>
      <w:r w:rsidRPr="006D77CB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6D77CB">
        <w:rPr>
          <w:rFonts w:ascii="Times New Roman" w:hAnsi="Times New Roman" w:cs="Times New Roman"/>
          <w:b/>
          <w:sz w:val="28"/>
          <w:szCs w:val="28"/>
        </w:rPr>
        <w:t> </w:t>
      </w:r>
      <w:r w:rsidRPr="006D77CB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6D77CB">
        <w:rPr>
          <w:rFonts w:ascii="Times New Roman" w:hAnsi="Times New Roman" w:cs="Times New Roman"/>
          <w:b/>
          <w:sz w:val="28"/>
          <w:szCs w:val="28"/>
        </w:rPr>
        <w:t> і </w:t>
      </w:r>
      <w:r w:rsidRPr="006D77C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однопроводовим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направляючим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системам,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металічним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повздовжня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z</w:t>
      </w:r>
      <w:proofErr w:type="spellEnd"/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Нz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, яка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задає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.</w:t>
      </w:r>
    </w:p>
    <w:p w:rsidR="00602638" w:rsidRP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B93">
        <w:rPr>
          <w:rFonts w:ascii="Times New Roman" w:hAnsi="Times New Roman" w:cs="Times New Roman"/>
          <w:sz w:val="28"/>
          <w:szCs w:val="28"/>
          <w:lang w:val="uk-UA"/>
        </w:rPr>
        <w:t xml:space="preserve"> Різниця потенціалів створюється між полюсами і стінками </w:t>
      </w:r>
      <w:proofErr w:type="spellStart"/>
      <w:r w:rsidRPr="00FD2B93">
        <w:rPr>
          <w:rFonts w:ascii="Times New Roman" w:hAnsi="Times New Roman" w:cs="Times New Roman"/>
          <w:sz w:val="28"/>
          <w:szCs w:val="28"/>
          <w:lang w:val="uk-UA"/>
        </w:rPr>
        <w:t>хвилевода</w:t>
      </w:r>
      <w:proofErr w:type="spellEnd"/>
      <w:r w:rsidRPr="00FD2B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бути такою,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перерізі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вклалось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напівхвиль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б одна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напівхвиля</w:t>
      </w:r>
      <w:proofErr w:type="spellEnd"/>
      <w:r w:rsidR="006D7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(</w:t>
      </w:r>
      <w:r w:rsidR="006D77CB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6D77CB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6D77CB">
        <w:rPr>
          <w:rFonts w:ascii="Times New Roman" w:hAnsi="Times New Roman" w:cs="Times New Roman"/>
          <w:sz w:val="28"/>
          <w:szCs w:val="28"/>
        </w:rPr>
        <w:t xml:space="preserve">. </w:t>
      </w:r>
      <w:r w:rsidRPr="00602638">
        <w:rPr>
          <w:rFonts w:ascii="Times New Roman" w:hAnsi="Times New Roman" w:cs="Times New Roman"/>
          <w:sz w:val="28"/>
          <w:szCs w:val="28"/>
        </w:rPr>
        <w:t>2).</w:t>
      </w:r>
    </w:p>
    <w:p w:rsidR="007F4CAA" w:rsidRPr="00FD0737" w:rsidRDefault="00602638" w:rsidP="009F1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7CB">
        <w:rPr>
          <w:rFonts w:ascii="Times New Roman" w:hAnsi="Times New Roman" w:cs="Times New Roman"/>
          <w:b/>
          <w:sz w:val="28"/>
          <w:szCs w:val="28"/>
          <w:lang w:val="uk-UA"/>
        </w:rPr>
        <w:t>Гібридні або змішані хвилі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утворюються нероздільною сумою хвиль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Е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і мають шість компонентів електромагнітного поля, в тому числі обидві повздовжні складові Е</w:t>
      </w:r>
      <w:r w:rsidRPr="00602638">
        <w:rPr>
          <w:rFonts w:ascii="Times New Roman" w:hAnsi="Times New Roman" w:cs="Times New Roman"/>
          <w:sz w:val="28"/>
          <w:szCs w:val="28"/>
        </w:rPr>
        <w:t>z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 xml:space="preserve"> і Н</w:t>
      </w:r>
      <w:r w:rsidRPr="00602638">
        <w:rPr>
          <w:rFonts w:ascii="Times New Roman" w:hAnsi="Times New Roman" w:cs="Times New Roman"/>
          <w:sz w:val="28"/>
          <w:szCs w:val="28"/>
        </w:rPr>
        <w:t>z</w:t>
      </w:r>
      <w:r w:rsidRPr="00602638">
        <w:rPr>
          <w:rFonts w:ascii="Times New Roman" w:hAnsi="Times New Roman" w:cs="Times New Roman"/>
          <w:sz w:val="28"/>
          <w:szCs w:val="28"/>
          <w:lang w:val="uk-UA"/>
        </w:rPr>
        <w:t>. .</w:t>
      </w:r>
      <w:r w:rsidRPr="00602638">
        <w:rPr>
          <w:rFonts w:ascii="Times New Roman" w:hAnsi="Times New Roman" w:cs="Times New Roman"/>
          <w:sz w:val="28"/>
          <w:szCs w:val="28"/>
        </w:rPr>
        <w:t xml:space="preserve">До таких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змішаних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світловодам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діелектричним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Гібридні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змішані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розділяються</w:t>
      </w:r>
      <w:proofErr w:type="spellEnd"/>
      <w:r w:rsidR="006D77CB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="006D77CB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="006D77CB">
        <w:rPr>
          <w:rFonts w:ascii="Times New Roman" w:hAnsi="Times New Roman" w:cs="Times New Roman"/>
          <w:sz w:val="28"/>
          <w:szCs w:val="28"/>
        </w:rPr>
        <w:t xml:space="preserve">: </w:t>
      </w:r>
      <w:r w:rsidR="006D77CB" w:rsidRPr="00D360E1">
        <w:rPr>
          <w:rFonts w:ascii="Times New Roman" w:hAnsi="Times New Roman" w:cs="Times New Roman"/>
          <w:b/>
          <w:sz w:val="28"/>
          <w:szCs w:val="28"/>
        </w:rPr>
        <w:t>НЕ</w:t>
      </w:r>
      <w:r w:rsidR="006D77CB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="006D77CB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="006D77CB">
        <w:rPr>
          <w:rFonts w:ascii="Times New Roman" w:hAnsi="Times New Roman" w:cs="Times New Roman"/>
          <w:sz w:val="28"/>
          <w:szCs w:val="28"/>
        </w:rPr>
        <w:t xml:space="preserve"> </w:t>
      </w:r>
      <w:r w:rsidR="006D77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поперечному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перерізі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02638">
        <w:rPr>
          <w:rFonts w:ascii="Times New Roman" w:hAnsi="Times New Roman" w:cs="Times New Roman"/>
          <w:sz w:val="28"/>
          <w:szCs w:val="28"/>
        </w:rPr>
        <w:t xml:space="preserve"> і </w:t>
      </w:r>
      <w:r w:rsidRPr="006D77CB">
        <w:rPr>
          <w:rFonts w:ascii="Times New Roman" w:hAnsi="Times New Roman" w:cs="Times New Roman"/>
          <w:b/>
          <w:sz w:val="28"/>
          <w:szCs w:val="28"/>
        </w:rPr>
        <w:t>ЕН</w:t>
      </w:r>
      <w:r w:rsidRPr="00602638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поперечному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перерізі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638" w:rsidRPr="00FD0737" w:rsidRDefault="00602638" w:rsidP="009F1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>Характерною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7F4C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F4C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2638">
        <w:rPr>
          <w:rFonts w:ascii="Times New Roman" w:hAnsi="Times New Roman" w:cs="Times New Roman"/>
          <w:sz w:val="28"/>
          <w:szCs w:val="28"/>
        </w:rPr>
        <w:t>і</w:t>
      </w:r>
      <w:r w:rsidRPr="007F4C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F4C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2638">
        <w:rPr>
          <w:rFonts w:ascii="Times New Roman" w:hAnsi="Times New Roman" w:cs="Times New Roman"/>
          <w:sz w:val="28"/>
          <w:szCs w:val="28"/>
        </w:rPr>
        <w:t>є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889">
        <w:rPr>
          <w:rFonts w:ascii="Times New Roman" w:hAnsi="Times New Roman" w:cs="Times New Roman"/>
          <w:b/>
          <w:sz w:val="28"/>
          <w:szCs w:val="28"/>
        </w:rPr>
        <w:t>критичної</w:t>
      </w:r>
      <w:proofErr w:type="spellEnd"/>
      <w:r w:rsidRPr="006B3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3889">
        <w:rPr>
          <w:rFonts w:ascii="Times New Roman" w:hAnsi="Times New Roman" w:cs="Times New Roman"/>
          <w:b/>
          <w:sz w:val="28"/>
          <w:szCs w:val="28"/>
        </w:rPr>
        <w:t>частоти</w:t>
      </w:r>
      <w:proofErr w:type="spellEnd"/>
      <w:r w:rsidRPr="006B3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3889">
        <w:rPr>
          <w:rFonts w:ascii="Times New Roman" w:hAnsi="Times New Roman" w:cs="Times New Roman"/>
          <w:b/>
          <w:sz w:val="28"/>
          <w:szCs w:val="28"/>
        </w:rPr>
        <w:t>відсічки</w:t>
      </w:r>
      <w:proofErr w:type="spellEnd"/>
      <w:r w:rsidRPr="006B3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3889">
        <w:rPr>
          <w:rFonts w:ascii="Times New Roman" w:hAnsi="Times New Roman" w:cs="Times New Roman"/>
          <w:b/>
          <w:sz w:val="28"/>
          <w:szCs w:val="28"/>
        </w:rPr>
        <w:t>ν</w:t>
      </w:r>
      <w:proofErr w:type="gramStart"/>
      <w:r w:rsidRPr="006B3889">
        <w:rPr>
          <w:rFonts w:ascii="Times New Roman" w:hAnsi="Times New Roman" w:cs="Times New Roman"/>
          <w:b/>
          <w:sz w:val="28"/>
          <w:szCs w:val="28"/>
          <w:vertAlign w:val="subscript"/>
        </w:rPr>
        <w:t>кр</w:t>
      </w:r>
      <w:proofErr w:type="spellEnd"/>
      <w:proofErr w:type="gramEnd"/>
      <w:r w:rsidRPr="007F4C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07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критичної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λ</w:t>
      </w:r>
      <w:r w:rsidRPr="00FD0737">
        <w:rPr>
          <w:rFonts w:ascii="Times New Roman" w:hAnsi="Times New Roman" w:cs="Times New Roman"/>
          <w:sz w:val="28"/>
          <w:szCs w:val="28"/>
        </w:rPr>
        <w:t xml:space="preserve"> = </w:t>
      </w:r>
      <w:r w:rsidRPr="00602638">
        <w:rPr>
          <w:rFonts w:ascii="Times New Roman" w:hAnsi="Times New Roman" w:cs="Times New Roman"/>
          <w:sz w:val="28"/>
          <w:szCs w:val="28"/>
        </w:rPr>
        <w:t>с</w:t>
      </w:r>
      <w:r w:rsidRPr="00FD073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ν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7F4C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D0737">
        <w:rPr>
          <w:rFonts w:ascii="Times New Roman" w:hAnsi="Times New Roman" w:cs="Times New Roman"/>
          <w:sz w:val="28"/>
          <w:szCs w:val="28"/>
        </w:rPr>
        <w:t xml:space="preserve">), </w:t>
      </w:r>
      <w:r w:rsidRPr="00602638">
        <w:rPr>
          <w:rFonts w:ascii="Times New Roman" w:hAnsi="Times New Roman" w:cs="Times New Roman"/>
          <w:sz w:val="28"/>
          <w:szCs w:val="28"/>
        </w:rPr>
        <w:t>для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в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напраляючій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хвилеводах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) </w:t>
      </w:r>
      <w:r w:rsidRPr="00602638">
        <w:rPr>
          <w:rFonts w:ascii="Times New Roman" w:hAnsi="Times New Roman" w:cs="Times New Roman"/>
          <w:sz w:val="28"/>
          <w:szCs w:val="28"/>
        </w:rPr>
        <w:t>не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і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хвильовий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опір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і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передача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>не</w:t>
      </w:r>
      <w:r w:rsidRPr="00FD0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FD0737">
        <w:rPr>
          <w:rFonts w:ascii="Times New Roman" w:hAnsi="Times New Roman" w:cs="Times New Roman"/>
          <w:sz w:val="28"/>
          <w:szCs w:val="28"/>
        </w:rPr>
        <w:t>.</w:t>
      </w:r>
    </w:p>
    <w:p w:rsidR="006D77CB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поділом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7CB">
        <w:rPr>
          <w:rFonts w:ascii="Times New Roman" w:hAnsi="Times New Roman" w:cs="Times New Roman"/>
          <w:b/>
          <w:sz w:val="28"/>
          <w:szCs w:val="28"/>
        </w:rPr>
        <w:t>електромагнітні</w:t>
      </w:r>
      <w:proofErr w:type="spellEnd"/>
      <w:r w:rsidRPr="006D7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7CB">
        <w:rPr>
          <w:rFonts w:ascii="Times New Roman" w:hAnsi="Times New Roman" w:cs="Times New Roman"/>
          <w:b/>
          <w:sz w:val="28"/>
          <w:szCs w:val="28"/>
        </w:rPr>
        <w:t>хвилі</w:t>
      </w:r>
      <w:proofErr w:type="spellEnd"/>
      <w:r w:rsidRPr="006D7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7CB">
        <w:rPr>
          <w:rFonts w:ascii="Times New Roman" w:hAnsi="Times New Roman" w:cs="Times New Roman"/>
          <w:b/>
          <w:sz w:val="28"/>
          <w:szCs w:val="28"/>
        </w:rPr>
        <w:t>поділяються</w:t>
      </w:r>
      <w:proofErr w:type="spellEnd"/>
      <w:r w:rsidRPr="006D77CB">
        <w:rPr>
          <w:rFonts w:ascii="Times New Roman" w:hAnsi="Times New Roman" w:cs="Times New Roman"/>
          <w:b/>
          <w:sz w:val="28"/>
          <w:szCs w:val="28"/>
        </w:rPr>
        <w:t xml:space="preserve"> по типам</w:t>
      </w:r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  <w:r w:rsidRPr="006D77C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spellStart"/>
      <w:r w:rsidRPr="006D77CB">
        <w:rPr>
          <w:rFonts w:ascii="Times New Roman" w:hAnsi="Times New Roman" w:cs="Times New Roman"/>
          <w:b/>
          <w:sz w:val="28"/>
          <w:szCs w:val="28"/>
        </w:rPr>
        <w:t>хвилі</w:t>
      </w:r>
      <w:proofErr w:type="spellEnd"/>
      <w:r w:rsidRPr="006D7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7CB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6D7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7CB">
        <w:rPr>
          <w:rFonts w:ascii="Times New Roman" w:hAnsi="Times New Roman" w:cs="Times New Roman"/>
          <w:b/>
          <w:sz w:val="28"/>
          <w:szCs w:val="28"/>
        </w:rPr>
        <w:t>моди</w:t>
      </w:r>
      <w:proofErr w:type="spellEnd"/>
      <w:r w:rsidRPr="006D7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77CB">
        <w:rPr>
          <w:rFonts w:ascii="Times New Roman" w:hAnsi="Times New Roman" w:cs="Times New Roman"/>
          <w:b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складністю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числом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максимумів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електромагнітного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 в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поперечному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перерізі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77CB">
        <w:rPr>
          <w:rFonts w:ascii="Times New Roman" w:hAnsi="Times New Roman" w:cs="Times New Roman"/>
          <w:b/>
          <w:sz w:val="28"/>
          <w:szCs w:val="28"/>
        </w:rPr>
        <w:t xml:space="preserve">Мода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позначається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числовими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індексами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602638">
        <w:rPr>
          <w:rFonts w:ascii="Times New Roman" w:hAnsi="Times New Roman" w:cs="Times New Roman"/>
          <w:sz w:val="28"/>
          <w:szCs w:val="28"/>
        </w:rPr>
        <w:t> і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602638">
        <w:rPr>
          <w:rFonts w:ascii="Times New Roman" w:hAnsi="Times New Roman" w:cs="Times New Roman"/>
          <w:sz w:val="28"/>
          <w:szCs w:val="28"/>
        </w:rPr>
        <w:t xml:space="preserve"> 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повних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 по колу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602638">
        <w:rPr>
          <w:rFonts w:ascii="Times New Roman" w:hAnsi="Times New Roman" w:cs="Times New Roman"/>
          <w:sz w:val="28"/>
          <w:szCs w:val="28"/>
        </w:rPr>
        <w:t xml:space="preserve"> - число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 по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радіусу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(а не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діаметра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). 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lastRenderedPageBreak/>
        <w:t>круглому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рад</w:t>
      </w:r>
      <w:r w:rsidR="009F42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02638">
        <w:rPr>
          <w:rFonts w:ascii="Times New Roman" w:hAnsi="Times New Roman" w:cs="Times New Roman"/>
          <w:sz w:val="28"/>
          <w:szCs w:val="28"/>
        </w:rPr>
        <w:t xml:space="preserve">усу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вкладат</w:t>
      </w:r>
      <w:r w:rsidR="006D77CB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="006D77C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6D77CB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="006D77CB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="006D77CB">
        <w:rPr>
          <w:rFonts w:ascii="Times New Roman" w:hAnsi="Times New Roman" w:cs="Times New Roman"/>
          <w:sz w:val="28"/>
          <w:szCs w:val="28"/>
        </w:rPr>
        <w:t>просторових</w:t>
      </w:r>
      <w:proofErr w:type="spellEnd"/>
      <w:r w:rsidR="006D77CB">
        <w:rPr>
          <w:rFonts w:ascii="Times New Roman" w:hAnsi="Times New Roman" w:cs="Times New Roman"/>
          <w:sz w:val="28"/>
          <w:szCs w:val="28"/>
        </w:rPr>
        <w:t xml:space="preserve"> 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r w:rsidR="006D77CB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півперіодів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поля.</w:t>
      </w:r>
    </w:p>
    <w:p w:rsidR="007F4CAA" w:rsidRPr="00FD0737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такому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індекса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9F42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заокруглення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ближнього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числа в сторону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прямокутнього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просторових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напівперіодів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позначаються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так: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інки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буквою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602638">
        <w:rPr>
          <w:rFonts w:ascii="Times New Roman" w:hAnsi="Times New Roman" w:cs="Times New Roman"/>
          <w:sz w:val="28"/>
          <w:szCs w:val="28"/>
        </w:rPr>
        <w:t xml:space="preserve"> 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вузької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– буквою </w:t>
      </w:r>
      <w:r w:rsidRPr="00602638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найпрості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Н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6026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ТЕ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60263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інки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комірка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електричне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поле в поперечному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перерізі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один максимум.</w:t>
      </w:r>
    </w:p>
    <w:p w:rsidR="009F1C01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</w:t>
      </w:r>
      <w:r w:rsidR="009F1C01">
        <w:rPr>
          <w:rFonts w:ascii="Times New Roman" w:hAnsi="Times New Roman" w:cs="Times New Roman"/>
          <w:sz w:val="28"/>
          <w:szCs w:val="28"/>
        </w:rPr>
        <w:t>прямку</w:t>
      </w:r>
      <w:proofErr w:type="spellEnd"/>
      <w:r w:rsidR="009F1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1C01">
        <w:rPr>
          <w:rFonts w:ascii="Times New Roman" w:hAnsi="Times New Roman" w:cs="Times New Roman"/>
          <w:sz w:val="28"/>
          <w:szCs w:val="28"/>
        </w:rPr>
        <w:t>паралельному</w:t>
      </w:r>
      <w:proofErr w:type="spellEnd"/>
      <w:r w:rsidR="009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C01">
        <w:rPr>
          <w:rFonts w:ascii="Times New Roman" w:hAnsi="Times New Roman" w:cs="Times New Roman"/>
          <w:sz w:val="28"/>
          <w:szCs w:val="28"/>
        </w:rPr>
        <w:t>вузькій</w:t>
      </w:r>
      <w:proofErr w:type="spellEnd"/>
      <w:r w:rsidR="009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1C01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9F1C0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нці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вузької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– по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поле не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міняється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Яки</w:t>
      </w:r>
      <w:r w:rsidR="00B647B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647B6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="00B647B6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="00B647B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B647B6">
        <w:rPr>
          <w:rFonts w:ascii="Times New Roman" w:hAnsi="Times New Roman" w:cs="Times New Roman"/>
          <w:sz w:val="28"/>
          <w:szCs w:val="28"/>
        </w:rPr>
        <w:t>реалізуватися</w:t>
      </w:r>
      <w:proofErr w:type="spellEnd"/>
      <w:r w:rsidR="00B64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7B6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хвилеводі</w:t>
      </w:r>
      <w:proofErr w:type="spellEnd"/>
      <w:r w:rsidR="009F1C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причин:</w:t>
      </w:r>
    </w:p>
    <w:p w:rsidR="00602638" w:rsidRPr="009F1C01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1C01">
        <w:rPr>
          <w:rFonts w:ascii="Times New Roman" w:hAnsi="Times New Roman" w:cs="Times New Roman"/>
          <w:sz w:val="28"/>
          <w:szCs w:val="28"/>
          <w:lang w:val="uk-UA"/>
        </w:rPr>
        <w:t xml:space="preserve"> від форми поперечного перерізу </w:t>
      </w:r>
      <w:proofErr w:type="spellStart"/>
      <w:r w:rsidRPr="009F1C01">
        <w:rPr>
          <w:rFonts w:ascii="Times New Roman" w:hAnsi="Times New Roman" w:cs="Times New Roman"/>
          <w:sz w:val="28"/>
          <w:szCs w:val="28"/>
          <w:lang w:val="uk-UA"/>
        </w:rPr>
        <w:t>хвилевода</w:t>
      </w:r>
      <w:proofErr w:type="spellEnd"/>
      <w:r w:rsidRPr="009F1C01">
        <w:rPr>
          <w:rFonts w:ascii="Times New Roman" w:hAnsi="Times New Roman" w:cs="Times New Roman"/>
          <w:sz w:val="28"/>
          <w:szCs w:val="28"/>
          <w:lang w:val="uk-UA"/>
        </w:rPr>
        <w:t xml:space="preserve"> і його розмірів, робочої довжини х</w:t>
      </w:r>
      <w:r w:rsidR="00ED2DD5">
        <w:rPr>
          <w:rFonts w:ascii="Times New Roman" w:hAnsi="Times New Roman" w:cs="Times New Roman"/>
          <w:sz w:val="28"/>
          <w:szCs w:val="28"/>
          <w:lang w:val="uk-UA"/>
        </w:rPr>
        <w:t>вилі і способу збудження хвиль у</w:t>
      </w:r>
      <w:r w:rsidRPr="009F1C01">
        <w:rPr>
          <w:rFonts w:ascii="Times New Roman" w:hAnsi="Times New Roman" w:cs="Times New Roman"/>
          <w:sz w:val="28"/>
          <w:szCs w:val="28"/>
          <w:lang w:val="uk-UA"/>
        </w:rPr>
        <w:t xml:space="preserve"> хвилеводі.</w:t>
      </w:r>
    </w:p>
    <w:p w:rsidR="00602638" w:rsidRPr="00602638" w:rsidRDefault="00602638" w:rsidP="00AD2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CF9E6" wp14:editId="446BE75D">
            <wp:extent cx="5184775" cy="3769995"/>
            <wp:effectExtent l="0" t="0" r="0" b="1905"/>
            <wp:docPr id="2" name="Рисунок 2" descr="img-4A0N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4A0ND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E13" w:rsidRPr="00AD2E13" w:rsidRDefault="009F1C01" w:rsidP="00AD2E1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 w:rsidR="00AD2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D2E13" w:rsidRPr="00AD2E13">
        <w:rPr>
          <w:rFonts w:ascii="Times New Roman" w:hAnsi="Times New Roman" w:cs="Times New Roman"/>
          <w:sz w:val="28"/>
          <w:szCs w:val="28"/>
        </w:rPr>
        <w:t xml:space="preserve">- Характер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магнітної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E13" w:rsidRPr="00AD2E13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="00AD2E13" w:rsidRPr="00AD2E13">
        <w:rPr>
          <w:rFonts w:ascii="Times New Roman" w:hAnsi="Times New Roman" w:cs="Times New Roman"/>
          <w:sz w:val="28"/>
          <w:szCs w:val="28"/>
        </w:rPr>
        <w:t xml:space="preserve"> Н</w:t>
      </w:r>
      <w:r w:rsidR="00AD2E13" w:rsidRPr="00AD2E13"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:rsid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Електромагнітна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вся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високочастотна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яка переноситься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1C01">
        <w:rPr>
          <w:rFonts w:ascii="Times New Roman" w:hAnsi="Times New Roman" w:cs="Times New Roman"/>
          <w:sz w:val="28"/>
          <w:szCs w:val="28"/>
        </w:rPr>
        <w:t>поглинається</w:t>
      </w:r>
      <w:proofErr w:type="spellEnd"/>
      <w:r w:rsidR="009F1C01">
        <w:rPr>
          <w:rFonts w:ascii="Times New Roman" w:hAnsi="Times New Roman" w:cs="Times New Roman"/>
          <w:sz w:val="28"/>
          <w:szCs w:val="28"/>
        </w:rPr>
        <w:t xml:space="preserve"> </w:t>
      </w:r>
      <w:r w:rsidR="009F1C01">
        <w:rPr>
          <w:rFonts w:ascii="Times New Roman" w:hAnsi="Times New Roman" w:cs="Times New Roman"/>
          <w:sz w:val="28"/>
          <w:szCs w:val="28"/>
          <w:lang w:val="uk-UA"/>
        </w:rPr>
        <w:t>у навантаженні</w:t>
      </w:r>
      <w:r w:rsidR="009F1C01">
        <w:rPr>
          <w:rFonts w:ascii="Times New Roman" w:hAnsi="Times New Roman" w:cs="Times New Roman"/>
          <w:sz w:val="28"/>
          <w:szCs w:val="28"/>
        </w:rPr>
        <w:t xml:space="preserve">, то і як </w:t>
      </w:r>
      <w:r w:rsidR="009F1C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лініях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відкритій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двохпрові</w:t>
      </w:r>
      <w:r w:rsidR="009F1C01">
        <w:rPr>
          <w:rFonts w:ascii="Times New Roman" w:hAnsi="Times New Roman" w:cs="Times New Roman"/>
          <w:sz w:val="28"/>
          <w:szCs w:val="28"/>
        </w:rPr>
        <w:t>дній</w:t>
      </w:r>
      <w:proofErr w:type="spellEnd"/>
      <w:r w:rsidR="009F1C0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F1C01">
        <w:rPr>
          <w:rFonts w:ascii="Times New Roman" w:hAnsi="Times New Roman" w:cs="Times New Roman"/>
          <w:sz w:val="28"/>
          <w:szCs w:val="28"/>
        </w:rPr>
        <w:t>закритій</w:t>
      </w:r>
      <w:proofErr w:type="spellEnd"/>
      <w:r w:rsidR="009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C01">
        <w:rPr>
          <w:rFonts w:ascii="Times New Roman" w:hAnsi="Times New Roman" w:cs="Times New Roman"/>
          <w:sz w:val="28"/>
          <w:szCs w:val="28"/>
        </w:rPr>
        <w:t>коаксіальній</w:t>
      </w:r>
      <w:proofErr w:type="spellEnd"/>
      <w:r w:rsidR="009F1C01">
        <w:rPr>
          <w:rFonts w:ascii="Times New Roman" w:hAnsi="Times New Roman" w:cs="Times New Roman"/>
          <w:sz w:val="28"/>
          <w:szCs w:val="28"/>
        </w:rPr>
        <w:t xml:space="preserve">), </w:t>
      </w:r>
      <w:r w:rsidR="009F1C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раелізуваться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lastRenderedPageBreak/>
        <w:t>біжучої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узгодженим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загрузкою</w:t>
      </w:r>
      <w:proofErr w:type="spellEnd"/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сприй</w:t>
      </w:r>
      <w:r w:rsidR="009F1C01">
        <w:rPr>
          <w:rFonts w:ascii="Times New Roman" w:hAnsi="Times New Roman" w:cs="Times New Roman"/>
          <w:sz w:val="28"/>
          <w:szCs w:val="28"/>
        </w:rPr>
        <w:t>нятливим</w:t>
      </w:r>
      <w:proofErr w:type="spellEnd"/>
      <w:r w:rsidR="009F1C0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9F1C01">
        <w:rPr>
          <w:rFonts w:ascii="Times New Roman" w:hAnsi="Times New Roman" w:cs="Times New Roman"/>
          <w:sz w:val="28"/>
          <w:szCs w:val="28"/>
        </w:rPr>
        <w:t>поширенні</w:t>
      </w:r>
      <w:proofErr w:type="spellEnd"/>
      <w:r w:rsidR="009F1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C0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="009F1C01">
        <w:rPr>
          <w:rFonts w:ascii="Times New Roman" w:hAnsi="Times New Roman" w:cs="Times New Roman"/>
          <w:sz w:val="28"/>
          <w:szCs w:val="28"/>
        </w:rPr>
        <w:t xml:space="preserve"> </w:t>
      </w:r>
      <w:r w:rsidR="009F1C0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Струми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інках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направлені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перпендикулярно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силовим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лініям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густина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чисельно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r w:rsidR="009F1C01">
        <w:rPr>
          <w:rFonts w:ascii="Times New Roman" w:hAnsi="Times New Roman" w:cs="Times New Roman"/>
          <w:sz w:val="28"/>
          <w:szCs w:val="28"/>
          <w:lang w:val="uk-UA"/>
        </w:rPr>
        <w:t xml:space="preserve">дорівнює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напруженості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Так як 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типу Н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10 </w:t>
      </w:r>
      <w:r w:rsidRPr="00602638">
        <w:rPr>
          <w:rFonts w:ascii="Times New Roman" w:hAnsi="Times New Roman" w:cs="Times New Roman"/>
          <w:sz w:val="28"/>
          <w:szCs w:val="28"/>
        </w:rPr>
        <w:t xml:space="preserve">вектор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напруженості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магнітного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поздовжню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поперечну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то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поверхневому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шарі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струми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поздовжню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поперечну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повздовжнього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струму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інки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поперечного струму – 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країв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.</w:t>
      </w:r>
    </w:p>
    <w:p w:rsidR="00602638" w:rsidRPr="00602638" w:rsidRDefault="00602638" w:rsidP="006026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струмів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знати для правильного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Так, для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Н</w:t>
      </w:r>
      <w:r w:rsidRPr="00602638">
        <w:rPr>
          <w:rFonts w:ascii="Times New Roman" w:hAnsi="Times New Roman" w:cs="Times New Roman"/>
          <w:sz w:val="28"/>
          <w:szCs w:val="28"/>
          <w:vertAlign w:val="subscript"/>
        </w:rPr>
        <w:t>10 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контакт 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r w:rsidR="009F1C01">
        <w:rPr>
          <w:rFonts w:ascii="Times New Roman" w:hAnsi="Times New Roman" w:cs="Times New Roman"/>
          <w:sz w:val="28"/>
          <w:szCs w:val="28"/>
          <w:lang w:val="uk-UA"/>
        </w:rPr>
        <w:t>кутах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– там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протікають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поперечні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струми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0263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02638">
        <w:rPr>
          <w:rFonts w:ascii="Times New Roman" w:hAnsi="Times New Roman" w:cs="Times New Roman"/>
          <w:sz w:val="28"/>
          <w:szCs w:val="28"/>
        </w:rPr>
        <w:t>інки</w:t>
      </w:r>
      <w:proofErr w:type="spellEnd"/>
      <w:r w:rsidR="009F1C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вузьку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поздовжню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щілину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. Вона не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хвилевода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паралельна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повздовжнім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струмам, а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поперечні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струми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дорівнюють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нулю;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випромінювання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високочастотної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602638">
        <w:rPr>
          <w:rFonts w:ascii="Times New Roman" w:hAnsi="Times New Roman" w:cs="Times New Roman"/>
          <w:sz w:val="28"/>
          <w:szCs w:val="28"/>
        </w:rPr>
        <w:t>відсутн</w:t>
      </w:r>
      <w:proofErr w:type="gramStart"/>
      <w:r w:rsidRPr="0060263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026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2638" w:rsidRPr="00602638" w:rsidRDefault="00602638" w:rsidP="00602638">
      <w:pPr>
        <w:jc w:val="both"/>
        <w:rPr>
          <w:rFonts w:ascii="Times New Roman" w:hAnsi="Times New Roman" w:cs="Times New Roman"/>
          <w:sz w:val="28"/>
          <w:szCs w:val="28"/>
        </w:rPr>
      </w:pPr>
      <w:r w:rsidRPr="006026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7A988" wp14:editId="274FC2F0">
            <wp:extent cx="5934710" cy="4373880"/>
            <wp:effectExtent l="0" t="0" r="8890" b="7620"/>
            <wp:docPr id="1" name="Рисунок 1" descr="img-kRuU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kRuU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F9" w:rsidRDefault="009F1C01" w:rsidP="00A450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50F9" w:rsidRPr="00A450F9">
        <w:rPr>
          <w:rFonts w:ascii="Times New Roman" w:hAnsi="Times New Roman" w:cs="Times New Roman"/>
          <w:sz w:val="28"/>
          <w:szCs w:val="28"/>
        </w:rPr>
        <w:t>Рис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0F9">
        <w:rPr>
          <w:rFonts w:ascii="Times New Roman" w:hAnsi="Times New Roman" w:cs="Times New Roman"/>
          <w:sz w:val="28"/>
          <w:szCs w:val="28"/>
        </w:rPr>
        <w:t>4</w:t>
      </w:r>
      <w:r w:rsidR="00A450F9" w:rsidRPr="00A450F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450F9" w:rsidRPr="00A450F9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="00A450F9" w:rsidRPr="00A4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0F9" w:rsidRPr="00A450F9">
        <w:rPr>
          <w:rFonts w:ascii="Times New Roman" w:hAnsi="Times New Roman" w:cs="Times New Roman"/>
          <w:sz w:val="28"/>
          <w:szCs w:val="28"/>
        </w:rPr>
        <w:t>напруженостей</w:t>
      </w:r>
      <w:proofErr w:type="spellEnd"/>
      <w:r w:rsidR="00A450F9" w:rsidRPr="00A4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0F9" w:rsidRPr="00A450F9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proofErr w:type="gramStart"/>
      <w:r w:rsidR="00A450F9" w:rsidRPr="00A450F9">
        <w:rPr>
          <w:rFonts w:ascii="Times New Roman" w:hAnsi="Times New Roman" w:cs="Times New Roman"/>
          <w:sz w:val="28"/>
          <w:szCs w:val="28"/>
        </w:rPr>
        <w:t> </w:t>
      </w:r>
      <w:r w:rsidR="00A450F9" w:rsidRPr="00A450F9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A450F9" w:rsidRPr="00A450F9">
        <w:rPr>
          <w:rFonts w:ascii="Times New Roman" w:hAnsi="Times New Roman" w:cs="Times New Roman"/>
          <w:sz w:val="28"/>
          <w:szCs w:val="28"/>
        </w:rPr>
        <w:t xml:space="preserve"> і </w:t>
      </w:r>
      <w:proofErr w:type="spellStart"/>
      <w:r w:rsidR="00A450F9" w:rsidRPr="00A450F9">
        <w:rPr>
          <w:rFonts w:ascii="Times New Roman" w:hAnsi="Times New Roman" w:cs="Times New Roman"/>
          <w:sz w:val="28"/>
          <w:szCs w:val="28"/>
        </w:rPr>
        <w:t>магнітного</w:t>
      </w:r>
      <w:proofErr w:type="spellEnd"/>
      <w:r w:rsidR="00A450F9" w:rsidRPr="00A4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0F9" w:rsidRPr="00A450F9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="00A450F9" w:rsidRPr="00A450F9">
        <w:rPr>
          <w:rFonts w:ascii="Times New Roman" w:hAnsi="Times New Roman" w:cs="Times New Roman"/>
          <w:sz w:val="28"/>
          <w:szCs w:val="28"/>
        </w:rPr>
        <w:t> </w:t>
      </w:r>
      <w:r w:rsidR="00A450F9" w:rsidRPr="00A450F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450F9" w:rsidRPr="00A450F9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="00A450F9" w:rsidRPr="00A450F9">
        <w:rPr>
          <w:rFonts w:ascii="Times New Roman" w:hAnsi="Times New Roman" w:cs="Times New Roman"/>
          <w:sz w:val="28"/>
          <w:szCs w:val="28"/>
        </w:rPr>
        <w:t>циліндричних</w:t>
      </w:r>
      <w:proofErr w:type="spellEnd"/>
      <w:r w:rsidR="00A450F9" w:rsidRPr="00A450F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450F9" w:rsidRPr="00A450F9">
        <w:rPr>
          <w:rFonts w:ascii="Times New Roman" w:hAnsi="Times New Roman" w:cs="Times New Roman"/>
          <w:sz w:val="28"/>
          <w:szCs w:val="28"/>
        </w:rPr>
        <w:t>прямокутних</w:t>
      </w:r>
      <w:proofErr w:type="spellEnd"/>
      <w:r w:rsidR="00A450F9" w:rsidRPr="00A4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0F9" w:rsidRPr="00A450F9">
        <w:rPr>
          <w:rFonts w:ascii="Times New Roman" w:hAnsi="Times New Roman" w:cs="Times New Roman"/>
          <w:sz w:val="28"/>
          <w:szCs w:val="28"/>
        </w:rPr>
        <w:t>хвилеводах</w:t>
      </w:r>
      <w:proofErr w:type="spellEnd"/>
      <w:r w:rsidR="00A450F9" w:rsidRPr="00A450F9">
        <w:rPr>
          <w:rFonts w:ascii="Times New Roman" w:hAnsi="Times New Roman" w:cs="Times New Roman"/>
          <w:sz w:val="28"/>
          <w:szCs w:val="28"/>
        </w:rPr>
        <w:t xml:space="preserve"> для мод Е </w:t>
      </w:r>
      <w:r w:rsidR="00A450F9" w:rsidRPr="00A450F9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A450F9" w:rsidRPr="00A450F9">
        <w:rPr>
          <w:rFonts w:ascii="Times New Roman" w:hAnsi="Times New Roman" w:cs="Times New Roman"/>
          <w:sz w:val="28"/>
          <w:szCs w:val="28"/>
        </w:rPr>
        <w:t>, Н</w:t>
      </w:r>
      <w:r w:rsidR="00A450F9" w:rsidRPr="00A450F9">
        <w:rPr>
          <w:rFonts w:ascii="Times New Roman" w:hAnsi="Times New Roman" w:cs="Times New Roman"/>
          <w:sz w:val="28"/>
          <w:szCs w:val="28"/>
          <w:vertAlign w:val="subscript"/>
        </w:rPr>
        <w:t>01</w:t>
      </w:r>
      <w:r w:rsidR="00A450F9" w:rsidRPr="00A450F9">
        <w:rPr>
          <w:rFonts w:ascii="Times New Roman" w:hAnsi="Times New Roman" w:cs="Times New Roman"/>
          <w:sz w:val="28"/>
          <w:szCs w:val="28"/>
        </w:rPr>
        <w:t> і Н</w:t>
      </w:r>
      <w:r w:rsidR="00A450F9" w:rsidRPr="00A450F9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="00A450F9" w:rsidRPr="00A450F9">
        <w:rPr>
          <w:rFonts w:ascii="Times New Roman" w:hAnsi="Times New Roman" w:cs="Times New Roman"/>
          <w:sz w:val="28"/>
          <w:szCs w:val="28"/>
        </w:rPr>
        <w:t>.</w:t>
      </w:r>
    </w:p>
    <w:p w:rsidR="002D7209" w:rsidRDefault="002940B0" w:rsidP="00160E25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0B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Частотні обмеження при передачі енергії.</w:t>
      </w:r>
    </w:p>
    <w:p w:rsidR="00160E25" w:rsidRDefault="00160E25" w:rsidP="00F450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кабелям (К) </w:t>
      </w:r>
      <w:r w:rsidR="00F45071">
        <w:rPr>
          <w:rFonts w:ascii="Times New Roman" w:hAnsi="Times New Roman" w:cs="Times New Roman"/>
          <w:sz w:val="28"/>
          <w:szCs w:val="28"/>
          <w:lang w:val="uk-UA"/>
        </w:rPr>
        <w:t xml:space="preserve">(рис. 5)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передається полоса частот від 0 до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60E25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160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0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довжина хвилі пропорційна поперечним розмірам кабелю </w:t>
      </w:r>
      <w:r w:rsidR="00F4507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45071" w:rsidRPr="00F450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F45071" w:rsidRPr="00F45071">
        <w:rPr>
          <w:rFonts w:ascii="Times New Roman" w:hAnsi="Times New Roman" w:cs="Times New Roman"/>
          <w:sz w:val="28"/>
          <w:szCs w:val="28"/>
        </w:rPr>
        <w:t xml:space="preserve"> = </w:t>
      </w:r>
      <w:r w:rsidR="00F450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071" w:rsidRPr="00F45071">
        <w:rPr>
          <w:rFonts w:ascii="Times New Roman" w:hAnsi="Times New Roman" w:cs="Times New Roman"/>
          <w:sz w:val="28"/>
          <w:szCs w:val="28"/>
        </w:rPr>
        <w:t xml:space="preserve"> /</w:t>
      </w:r>
      <w:r w:rsidR="00F45071">
        <w:rPr>
          <w:rFonts w:ascii="Times New Roman" w:hAnsi="Times New Roman" w:cs="Times New Roman"/>
          <w:sz w:val="28"/>
          <w:szCs w:val="28"/>
        </w:rPr>
        <w:t>λ</w:t>
      </w:r>
      <w:r w:rsidR="00F45071">
        <w:rPr>
          <w:rFonts w:ascii="Times New Roman" w:hAnsi="Times New Roman" w:cs="Times New Roman"/>
          <w:sz w:val="28"/>
          <w:szCs w:val="28"/>
          <w:lang w:val="uk-UA"/>
        </w:rPr>
        <w:t xml:space="preserve">, λ = </w:t>
      </w:r>
      <w:r w:rsidR="00F450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450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507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45071">
        <w:rPr>
          <w:rFonts w:ascii="Times New Roman" w:hAnsi="Times New Roman" w:cs="Times New Roman"/>
          <w:sz w:val="28"/>
          <w:szCs w:val="28"/>
          <w:lang w:val="uk-UA"/>
        </w:rPr>
        <w:t xml:space="preserve"> – відстань між дротами.</w:t>
      </w:r>
    </w:p>
    <w:p w:rsidR="00F45071" w:rsidRDefault="00F45071" w:rsidP="00F450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частотах, більших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4507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у відкритих кабельних лініях з</w:t>
      </w:r>
      <w:r w:rsidRPr="00F4507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являються вищі складові поля (ТЕ і ТМ), виникає антенний ефект (випромінювання) і передача уздовж ланцюга становиться неможливою.</w:t>
      </w:r>
    </w:p>
    <w:p w:rsidR="00F45071" w:rsidRDefault="009C2108" w:rsidP="00F450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атмосфері (А)</w:t>
      </w:r>
      <w:r w:rsidRPr="009C2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(рис. 5) розповсюджуються хвилі широкого діапазону – від довжини хвиль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C210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C210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uk-UA"/>
        </w:rPr>
        <w:t>15 кГц) до самих коротких (діапазон СВЧ).</w:t>
      </w:r>
      <w:r w:rsidR="00F45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2108" w:rsidRDefault="00664A3C" w:rsidP="00F450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хвилеводу (Х</w:t>
      </w:r>
      <w:bookmarkStart w:id="0" w:name="_GoBack"/>
      <w:bookmarkEnd w:id="0"/>
      <w:r w:rsidR="009C2108">
        <w:rPr>
          <w:rFonts w:ascii="Times New Roman" w:hAnsi="Times New Roman" w:cs="Times New Roman"/>
          <w:sz w:val="28"/>
          <w:szCs w:val="28"/>
          <w:lang w:val="uk-UA"/>
        </w:rPr>
        <w:t xml:space="preserve">) можуть передаватися лише високочастотні коливання, довжина яких менша або відповідає його поперечним розмірам, наприклад діаметром </w:t>
      </w:r>
      <w:r w:rsidR="009C210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E6B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2108">
        <w:rPr>
          <w:rFonts w:ascii="Times New Roman" w:hAnsi="Times New Roman" w:cs="Times New Roman"/>
          <w:sz w:val="28"/>
          <w:szCs w:val="28"/>
          <w:lang w:val="uk-UA"/>
        </w:rPr>
        <w:t xml:space="preserve">у круглому хвилеводі – λ ≤ </w:t>
      </w:r>
      <w:r w:rsidR="009C210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C21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664" w:rsidRDefault="009B3E8B" w:rsidP="00B10325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object w:dxaOrig="10527" w:dyaOrig="6961">
          <v:shape id="_x0000_i1026" type="#_x0000_t75" style="width:369.65pt;height:244.9pt" o:ole="">
            <v:imagedata r:id="rId12" o:title=""/>
          </v:shape>
          <o:OLEObject Type="Embed" ProgID="Visio.Drawing.11" ShapeID="_x0000_i1026" DrawAspect="Content" ObjectID="_1695462553" r:id="rId13"/>
        </w:object>
      </w:r>
    </w:p>
    <w:p w:rsidR="009C2108" w:rsidRPr="00BB3664" w:rsidRDefault="009C2108" w:rsidP="00F450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5 </w:t>
      </w:r>
      <w:r w:rsidR="00BB366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664">
        <w:rPr>
          <w:rFonts w:ascii="Times New Roman" w:hAnsi="Times New Roman" w:cs="Times New Roman"/>
          <w:sz w:val="28"/>
          <w:szCs w:val="28"/>
          <w:lang w:val="uk-UA"/>
        </w:rPr>
        <w:t>Част</w:t>
      </w:r>
      <w:r w:rsidR="009B3E8B">
        <w:rPr>
          <w:rFonts w:ascii="Times New Roman" w:hAnsi="Times New Roman" w:cs="Times New Roman"/>
          <w:sz w:val="28"/>
          <w:szCs w:val="28"/>
          <w:lang w:val="uk-UA"/>
        </w:rPr>
        <w:t>отні обмеження напрямних систем:</w:t>
      </w:r>
      <w:r w:rsidR="00BB366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B366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B3664" w:rsidRPr="00F4507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BB3664">
        <w:rPr>
          <w:rFonts w:ascii="Times New Roman" w:hAnsi="Times New Roman" w:cs="Times New Roman"/>
          <w:sz w:val="28"/>
          <w:szCs w:val="28"/>
          <w:lang w:val="uk-UA"/>
        </w:rPr>
        <w:t xml:space="preserve"> – критична частота, </w:t>
      </w:r>
    </w:p>
    <w:p w:rsidR="002940B0" w:rsidRDefault="00BB3664" w:rsidP="002940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λ  – довжина хвилі</w:t>
      </w:r>
      <w:r w:rsidR="00B60BE1">
        <w:rPr>
          <w:rFonts w:ascii="Times New Roman" w:hAnsi="Times New Roman" w:cs="Times New Roman"/>
          <w:sz w:val="28"/>
          <w:szCs w:val="28"/>
          <w:lang w:val="uk-UA"/>
        </w:rPr>
        <w:t>, К – коаксіальний кабе</w:t>
      </w:r>
      <w:r w:rsidR="00081A76">
        <w:rPr>
          <w:rFonts w:ascii="Times New Roman" w:hAnsi="Times New Roman" w:cs="Times New Roman"/>
          <w:sz w:val="28"/>
          <w:szCs w:val="28"/>
          <w:lang w:val="uk-UA"/>
        </w:rPr>
        <w:t>ль, Х</w:t>
      </w:r>
      <w:r w:rsidR="00B10325">
        <w:rPr>
          <w:rFonts w:ascii="Times New Roman" w:hAnsi="Times New Roman" w:cs="Times New Roman"/>
          <w:sz w:val="28"/>
          <w:szCs w:val="28"/>
          <w:lang w:val="uk-UA"/>
        </w:rPr>
        <w:t xml:space="preserve"> – хвилевод; А – атмосфера</w:t>
      </w:r>
    </w:p>
    <w:p w:rsidR="00B10325" w:rsidRDefault="00B10325" w:rsidP="002940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664" w:rsidRPr="00BB3664" w:rsidRDefault="00BB3664" w:rsidP="00BB3664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664">
        <w:rPr>
          <w:rFonts w:ascii="Times New Roman" w:hAnsi="Times New Roman" w:cs="Times New Roman"/>
          <w:b/>
          <w:sz w:val="28"/>
          <w:szCs w:val="28"/>
          <w:lang w:val="uk-UA"/>
        </w:rPr>
        <w:t>Режими передачі електромагнітної енергії.</w:t>
      </w:r>
    </w:p>
    <w:p w:rsidR="00BB3664" w:rsidRDefault="00BB3664" w:rsidP="00BB3664">
      <w:pPr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664">
        <w:rPr>
          <w:rFonts w:ascii="Times New Roman" w:hAnsi="Times New Roman" w:cs="Times New Roman"/>
          <w:sz w:val="28"/>
          <w:szCs w:val="28"/>
          <w:lang w:val="uk-UA"/>
        </w:rPr>
        <w:t xml:space="preserve">Режим передачі залежить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діапазону використаних частот і визначається значеннями правих частин системи рівнянь Максвелла. </w:t>
      </w:r>
    </w:p>
    <w:p w:rsidR="00BB3664" w:rsidRDefault="00BB3664" w:rsidP="00BB3664">
      <w:pPr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E78">
        <w:rPr>
          <w:rFonts w:ascii="Times New Roman" w:hAnsi="Times New Roman" w:cs="Times New Roman"/>
          <w:b/>
          <w:sz w:val="28"/>
          <w:szCs w:val="28"/>
          <w:lang w:val="uk-UA"/>
        </w:rPr>
        <w:t>Статичний режим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об</w:t>
      </w:r>
      <w:r w:rsidRPr="00136E7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ємним</w:t>
      </w:r>
      <w:r w:rsidRPr="0013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статичним зарядам </w:t>
      </w:r>
      <w:r w:rsidR="00136E78">
        <w:rPr>
          <w:rFonts w:ascii="Times New Roman" w:hAnsi="Times New Roman" w:cs="Times New Roman"/>
          <w:sz w:val="28"/>
          <w:szCs w:val="28"/>
          <w:lang w:val="uk-UA"/>
        </w:rPr>
        <w:t>електричного або магнітного характеру.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6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1417"/>
        <w:gridCol w:w="1701"/>
        <w:gridCol w:w="2155"/>
      </w:tblGrid>
      <w:tr w:rsidR="00136E78" w:rsidTr="00136E78">
        <w:trPr>
          <w:trHeight w:val="339"/>
          <w:jc w:val="center"/>
        </w:trPr>
        <w:tc>
          <w:tcPr>
            <w:tcW w:w="1417" w:type="dxa"/>
          </w:tcPr>
          <w:p w:rsidR="00136E78" w:rsidRDefault="00136E78" w:rsidP="00BB36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136E78" w:rsidRDefault="00136E78" w:rsidP="00136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</w:t>
            </w:r>
          </w:p>
        </w:tc>
        <w:tc>
          <w:tcPr>
            <w:tcW w:w="2155" w:type="dxa"/>
          </w:tcPr>
          <w:p w:rsidR="00136E78" w:rsidRDefault="00136E78" w:rsidP="00136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Діелектрик</w:t>
            </w:r>
          </w:p>
        </w:tc>
      </w:tr>
      <w:tr w:rsidR="00136E78" w:rsidTr="00136E78">
        <w:trPr>
          <w:trHeight w:val="679"/>
          <w:jc w:val="center"/>
        </w:trPr>
        <w:tc>
          <w:tcPr>
            <w:tcW w:w="1417" w:type="dxa"/>
          </w:tcPr>
          <w:p w:rsidR="00136E78" w:rsidRDefault="00136E78" w:rsidP="00136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H</w:t>
            </w:r>
          </w:p>
          <w:p w:rsidR="00136E78" w:rsidRPr="00136E78" w:rsidRDefault="00136E78" w:rsidP="00136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E</w:t>
            </w:r>
          </w:p>
        </w:tc>
        <w:tc>
          <w:tcPr>
            <w:tcW w:w="1701" w:type="dxa"/>
          </w:tcPr>
          <w:p w:rsidR="00136E78" w:rsidRDefault="00136E78" w:rsidP="00136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136E78" w:rsidRPr="00136E78" w:rsidRDefault="00136E78" w:rsidP="00136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55" w:type="dxa"/>
          </w:tcPr>
          <w:p w:rsidR="00136E78" w:rsidRDefault="00136E78" w:rsidP="00136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136E78" w:rsidRPr="00136E78" w:rsidRDefault="00136E78" w:rsidP="00136E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136E78" w:rsidRPr="007437B9" w:rsidRDefault="00136E78" w:rsidP="00BB3664">
      <w:pPr>
        <w:ind w:left="142" w:firstLine="566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136E78" w:rsidRDefault="00136E78" w:rsidP="00BB3664">
      <w:pPr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6E78">
        <w:rPr>
          <w:rFonts w:ascii="Times New Roman" w:hAnsi="Times New Roman" w:cs="Times New Roman"/>
          <w:b/>
          <w:sz w:val="28"/>
          <w:szCs w:val="28"/>
          <w:lang w:val="uk-UA"/>
        </w:rPr>
        <w:t>Стаціонарний режим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відноситься до випадку передачі по дротах постійного струму (σЕ). Постійний струм утворює магнітне поле (</w:t>
      </w:r>
      <w:r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13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36E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електричне поле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інду</w:t>
      </w:r>
      <w:r w:rsidR="007437B9">
        <w:rPr>
          <w:rFonts w:ascii="Times New Roman" w:hAnsi="Times New Roman" w:cs="Times New Roman"/>
          <w:sz w:val="28"/>
          <w:szCs w:val="28"/>
          <w:lang w:val="uk-UA"/>
        </w:rPr>
        <w:t>ци</w:t>
      </w:r>
      <w:r>
        <w:rPr>
          <w:rFonts w:ascii="Times New Roman" w:hAnsi="Times New Roman" w:cs="Times New Roman"/>
          <w:sz w:val="28"/>
          <w:szCs w:val="28"/>
          <w:lang w:val="uk-UA"/>
        </w:rPr>
        <w:t>рується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rot</w:t>
      </w:r>
      <w:r w:rsidRPr="00136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6E78">
        <w:rPr>
          <w:rFonts w:ascii="Times New Roman" w:hAnsi="Times New Roman" w:cs="Times New Roman"/>
          <w:sz w:val="28"/>
          <w:szCs w:val="28"/>
        </w:rPr>
        <w:t xml:space="preserve"> = 0)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6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1417"/>
        <w:gridCol w:w="1701"/>
        <w:gridCol w:w="2155"/>
      </w:tblGrid>
      <w:tr w:rsidR="007437B9" w:rsidTr="00AB3C4B">
        <w:trPr>
          <w:trHeight w:val="339"/>
          <w:jc w:val="center"/>
        </w:trPr>
        <w:tc>
          <w:tcPr>
            <w:tcW w:w="1417" w:type="dxa"/>
          </w:tcPr>
          <w:p w:rsidR="007437B9" w:rsidRDefault="007437B9" w:rsidP="00AB3C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437B9" w:rsidRDefault="007437B9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</w:t>
            </w:r>
          </w:p>
        </w:tc>
        <w:tc>
          <w:tcPr>
            <w:tcW w:w="2155" w:type="dxa"/>
          </w:tcPr>
          <w:p w:rsidR="007437B9" w:rsidRDefault="007437B9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Діелектрик</w:t>
            </w:r>
          </w:p>
        </w:tc>
      </w:tr>
      <w:tr w:rsidR="007437B9" w:rsidTr="00AB3C4B">
        <w:trPr>
          <w:trHeight w:val="679"/>
          <w:jc w:val="center"/>
        </w:trPr>
        <w:tc>
          <w:tcPr>
            <w:tcW w:w="1417" w:type="dxa"/>
          </w:tcPr>
          <w:p w:rsidR="007437B9" w:rsidRDefault="007437B9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H</w:t>
            </w:r>
          </w:p>
          <w:p w:rsidR="007437B9" w:rsidRPr="00136E78" w:rsidRDefault="007437B9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E</w:t>
            </w:r>
          </w:p>
        </w:tc>
        <w:tc>
          <w:tcPr>
            <w:tcW w:w="1701" w:type="dxa"/>
          </w:tcPr>
          <w:p w:rsidR="007437B9" w:rsidRPr="007437B9" w:rsidRDefault="007437B9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σE</w:t>
            </w:r>
            <w:proofErr w:type="spellEnd"/>
          </w:p>
          <w:p w:rsidR="007437B9" w:rsidRPr="00136E78" w:rsidRDefault="007437B9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155" w:type="dxa"/>
          </w:tcPr>
          <w:p w:rsidR="007437B9" w:rsidRDefault="007437B9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7437B9" w:rsidRPr="00136E78" w:rsidRDefault="007437B9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7437B9" w:rsidRPr="007437B9" w:rsidRDefault="007437B9" w:rsidP="00BB3664">
      <w:pPr>
        <w:ind w:left="142" w:firstLine="566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7437B9" w:rsidRDefault="007437B9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135">
        <w:rPr>
          <w:rFonts w:ascii="Times New Roman" w:hAnsi="Times New Roman" w:cs="Times New Roman"/>
          <w:b/>
          <w:sz w:val="28"/>
          <w:szCs w:val="28"/>
          <w:lang w:val="uk-UA"/>
        </w:rPr>
        <w:t>Квазістаціонарний режим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охоплює поля , які повільно змінюються, коли струмами зміщення в діелектрику можна знехтувати. Цей режим справедливий для частот, при яких довжина хвилі суттєво більша, ніж поперечні розміри лінії</w:t>
      </w:r>
    </w:p>
    <w:p w:rsidR="006C1135" w:rsidRDefault="007437B9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λ </w:t>
      </w:r>
      <w:r w:rsidR="006C1135">
        <w:rPr>
          <w:rFonts w:ascii="Times New Roman" w:hAnsi="Times New Roman" w:cs="Times New Roman"/>
          <w:sz w:val="28"/>
          <w:szCs w:val="28"/>
          <w:lang w:val="uk-UA"/>
        </w:rPr>
        <w:t>˃˃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C11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1135" w:rsidRPr="00B10325" w:rsidRDefault="007437B9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B1032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tbl>
      <w:tblPr>
        <w:tblStyle w:val="a6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1417"/>
        <w:gridCol w:w="1701"/>
        <w:gridCol w:w="2155"/>
      </w:tblGrid>
      <w:tr w:rsidR="006C1135" w:rsidTr="00AB3C4B">
        <w:trPr>
          <w:trHeight w:val="339"/>
          <w:jc w:val="center"/>
        </w:trPr>
        <w:tc>
          <w:tcPr>
            <w:tcW w:w="1417" w:type="dxa"/>
          </w:tcPr>
          <w:p w:rsidR="006C1135" w:rsidRDefault="006C1135" w:rsidP="00AB3C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C1135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</w:t>
            </w:r>
          </w:p>
        </w:tc>
        <w:tc>
          <w:tcPr>
            <w:tcW w:w="2155" w:type="dxa"/>
          </w:tcPr>
          <w:p w:rsidR="006C1135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Діелектрик</w:t>
            </w:r>
          </w:p>
        </w:tc>
      </w:tr>
      <w:tr w:rsidR="006C1135" w:rsidTr="00AB3C4B">
        <w:trPr>
          <w:trHeight w:val="679"/>
          <w:jc w:val="center"/>
        </w:trPr>
        <w:tc>
          <w:tcPr>
            <w:tcW w:w="1417" w:type="dxa"/>
          </w:tcPr>
          <w:p w:rsidR="006C1135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H</w:t>
            </w:r>
          </w:p>
          <w:p w:rsidR="006C1135" w:rsidRPr="00136E78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E</w:t>
            </w:r>
          </w:p>
        </w:tc>
        <w:tc>
          <w:tcPr>
            <w:tcW w:w="1701" w:type="dxa"/>
          </w:tcPr>
          <w:p w:rsidR="006C1135" w:rsidRPr="007437B9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σE</w:t>
            </w:r>
            <w:proofErr w:type="spellEnd"/>
          </w:p>
          <w:p w:rsidR="006C1135" w:rsidRPr="00136E78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ɷ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μ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</w:p>
        </w:tc>
        <w:tc>
          <w:tcPr>
            <w:tcW w:w="2155" w:type="dxa"/>
          </w:tcPr>
          <w:p w:rsidR="006C1135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6C1135" w:rsidRPr="00136E78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ɷ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μ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</w:p>
        </w:tc>
      </w:tr>
    </w:tbl>
    <w:p w:rsidR="007437B9" w:rsidRPr="00B10325" w:rsidRDefault="007437B9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C1135" w:rsidRDefault="006C1135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цими формулами можна розраховувати різні провідні системи (повітряні лінії, симетричні та коаксіальні кабелі) у діапазоні частот до 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Гц.</w:t>
      </w:r>
    </w:p>
    <w:p w:rsidR="006C1135" w:rsidRPr="00B10325" w:rsidRDefault="006C1135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C1135" w:rsidRDefault="006C1135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1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Хвильовий режим </w:t>
      </w:r>
      <w:r w:rsidRPr="006C1135">
        <w:rPr>
          <w:rFonts w:ascii="Times New Roman" w:hAnsi="Times New Roman" w:cs="Times New Roman"/>
          <w:sz w:val="28"/>
          <w:szCs w:val="28"/>
          <w:lang w:val="uk-UA"/>
        </w:rPr>
        <w:t>відпо</w:t>
      </w:r>
      <w:r>
        <w:rPr>
          <w:rFonts w:ascii="Times New Roman" w:hAnsi="Times New Roman" w:cs="Times New Roman"/>
          <w:sz w:val="28"/>
          <w:szCs w:val="28"/>
          <w:lang w:val="uk-UA"/>
        </w:rPr>
        <w:t>відає процесам у вільному просторі та діелектрику, де струми провідності відсутні.</w:t>
      </w:r>
    </w:p>
    <w:p w:rsidR="006C1135" w:rsidRPr="00B10325" w:rsidRDefault="006C1135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6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1417"/>
        <w:gridCol w:w="1701"/>
        <w:gridCol w:w="2155"/>
      </w:tblGrid>
      <w:tr w:rsidR="006C1135" w:rsidTr="00AB3C4B">
        <w:trPr>
          <w:trHeight w:val="339"/>
          <w:jc w:val="center"/>
        </w:trPr>
        <w:tc>
          <w:tcPr>
            <w:tcW w:w="1417" w:type="dxa"/>
          </w:tcPr>
          <w:p w:rsidR="006C1135" w:rsidRDefault="006C1135" w:rsidP="00AB3C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6C1135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</w:t>
            </w:r>
          </w:p>
        </w:tc>
        <w:tc>
          <w:tcPr>
            <w:tcW w:w="2155" w:type="dxa"/>
          </w:tcPr>
          <w:p w:rsidR="006C1135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Діелектрик</w:t>
            </w:r>
          </w:p>
        </w:tc>
      </w:tr>
      <w:tr w:rsidR="006C1135" w:rsidTr="00AB3C4B">
        <w:trPr>
          <w:trHeight w:val="679"/>
          <w:jc w:val="center"/>
        </w:trPr>
        <w:tc>
          <w:tcPr>
            <w:tcW w:w="1417" w:type="dxa"/>
          </w:tcPr>
          <w:p w:rsidR="006C1135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H</w:t>
            </w:r>
          </w:p>
          <w:p w:rsidR="006C1135" w:rsidRPr="00136E78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E</w:t>
            </w:r>
          </w:p>
        </w:tc>
        <w:tc>
          <w:tcPr>
            <w:tcW w:w="1701" w:type="dxa"/>
          </w:tcPr>
          <w:p w:rsidR="006C1135" w:rsidRPr="006C1135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1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6C1135" w:rsidRPr="006C1135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55" w:type="dxa"/>
          </w:tcPr>
          <w:p w:rsidR="006C1135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ɷ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ε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uk-UA"/>
              </w:rPr>
              <w:t xml:space="preserve">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C1135" w:rsidRPr="00136E78" w:rsidRDefault="006C1135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ɷ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μ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</w:p>
        </w:tc>
      </w:tr>
    </w:tbl>
    <w:p w:rsidR="006C1135" w:rsidRPr="00B10325" w:rsidRDefault="006C1135" w:rsidP="007437B9">
      <w:pPr>
        <w:spacing w:after="0"/>
        <w:ind w:left="142" w:firstLine="566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32FC6" w:rsidRDefault="00D32FC6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FC6">
        <w:rPr>
          <w:rFonts w:ascii="Times New Roman" w:hAnsi="Times New Roman" w:cs="Times New Roman"/>
          <w:sz w:val="28"/>
          <w:szCs w:val="28"/>
          <w:lang w:val="uk-UA"/>
        </w:rPr>
        <w:t>Ці формули використовують при розрахунку процесів розповсюдження та випромінювання хвиль в радіотехніці.</w:t>
      </w:r>
    </w:p>
    <w:p w:rsidR="00D32FC6" w:rsidRDefault="00D32FC6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F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Електродинамічний режим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відноситься до області високих частот і коротких хвиль, коли необхідно враховувати як струми провідності, так і струми зміщення.</w:t>
      </w:r>
    </w:p>
    <w:tbl>
      <w:tblPr>
        <w:tblStyle w:val="a6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1417"/>
        <w:gridCol w:w="1701"/>
        <w:gridCol w:w="2155"/>
      </w:tblGrid>
      <w:tr w:rsidR="00D32FC6" w:rsidTr="00AB3C4B">
        <w:trPr>
          <w:trHeight w:val="339"/>
          <w:jc w:val="center"/>
        </w:trPr>
        <w:tc>
          <w:tcPr>
            <w:tcW w:w="1417" w:type="dxa"/>
          </w:tcPr>
          <w:p w:rsidR="00D32FC6" w:rsidRDefault="00D32FC6" w:rsidP="00AB3C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32FC6" w:rsidRDefault="00D32FC6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Метал</w:t>
            </w:r>
          </w:p>
        </w:tc>
        <w:tc>
          <w:tcPr>
            <w:tcW w:w="2155" w:type="dxa"/>
          </w:tcPr>
          <w:p w:rsidR="00D32FC6" w:rsidRDefault="00D32FC6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Діелектрик</w:t>
            </w:r>
          </w:p>
        </w:tc>
      </w:tr>
      <w:tr w:rsidR="00D32FC6" w:rsidTr="00AB3C4B">
        <w:trPr>
          <w:trHeight w:val="679"/>
          <w:jc w:val="center"/>
        </w:trPr>
        <w:tc>
          <w:tcPr>
            <w:tcW w:w="1417" w:type="dxa"/>
          </w:tcPr>
          <w:p w:rsidR="00D32FC6" w:rsidRDefault="00D32FC6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H</w:t>
            </w:r>
          </w:p>
          <w:p w:rsidR="00D32FC6" w:rsidRPr="00136E78" w:rsidRDefault="00D32FC6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rot E</w:t>
            </w:r>
          </w:p>
        </w:tc>
        <w:tc>
          <w:tcPr>
            <w:tcW w:w="1701" w:type="dxa"/>
          </w:tcPr>
          <w:p w:rsidR="00D32FC6" w:rsidRPr="007437B9" w:rsidRDefault="00D32FC6" w:rsidP="00D3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σE</w:t>
            </w:r>
            <w:proofErr w:type="spellEnd"/>
          </w:p>
          <w:p w:rsidR="00D32FC6" w:rsidRPr="006C1135" w:rsidRDefault="00D32FC6" w:rsidP="00D32F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ɷ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μ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</w:p>
        </w:tc>
        <w:tc>
          <w:tcPr>
            <w:tcW w:w="2155" w:type="dxa"/>
          </w:tcPr>
          <w:p w:rsidR="00D32FC6" w:rsidRDefault="00D32FC6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ɷ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ε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uk-UA"/>
              </w:rPr>
              <w:t xml:space="preserve">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32FC6" w:rsidRPr="00136E78" w:rsidRDefault="00D32FC6" w:rsidP="00AB3C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-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ɷ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μ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455C9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</w:p>
        </w:tc>
      </w:tr>
    </w:tbl>
    <w:p w:rsidR="00D32FC6" w:rsidRPr="00B10325" w:rsidRDefault="00D32FC6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32FC6" w:rsidRPr="001C2758" w:rsidRDefault="00D32FC6" w:rsidP="007437B9">
      <w:pPr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Сюди відноситься передача по хвилеводах, світловодах та радіочастотним лініям передачі в області СВЧ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C2758">
        <w:rPr>
          <w:rFonts w:ascii="Times New Roman" w:hAnsi="Times New Roman" w:cs="Times New Roman"/>
          <w:sz w:val="28"/>
          <w:szCs w:val="28"/>
          <w:lang w:val="uk-UA"/>
        </w:rPr>
        <w:t xml:space="preserve"> ˃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Гц), тобто коли довжина хвилі менше, чим поперечні розміри ліній </w:t>
      </w:r>
      <w:r w:rsidR="001C2758">
        <w:rPr>
          <w:rFonts w:ascii="Times New Roman" w:hAnsi="Times New Roman" w:cs="Times New Roman"/>
          <w:sz w:val="28"/>
          <w:szCs w:val="28"/>
          <w:lang w:val="uk-UA"/>
        </w:rPr>
        <w:t xml:space="preserve">(λ &lt; </w:t>
      </w:r>
      <w:r w:rsidR="001C275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C2758" w:rsidRPr="001C275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27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32FC6" w:rsidRPr="001C2758" w:rsidSect="00AD2E13">
      <w:pgSz w:w="11906" w:h="16838"/>
      <w:pgMar w:top="851" w:right="680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61C7"/>
    <w:multiLevelType w:val="multilevel"/>
    <w:tmpl w:val="AB5EA7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3F394031"/>
    <w:multiLevelType w:val="hybridMultilevel"/>
    <w:tmpl w:val="2F4E1108"/>
    <w:lvl w:ilvl="0" w:tplc="2EC467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75435A"/>
    <w:multiLevelType w:val="hybridMultilevel"/>
    <w:tmpl w:val="ED789D7E"/>
    <w:lvl w:ilvl="0" w:tplc="2A764D5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057B58"/>
    <w:multiLevelType w:val="hybridMultilevel"/>
    <w:tmpl w:val="055AD080"/>
    <w:lvl w:ilvl="0" w:tplc="716CCB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911E04"/>
    <w:multiLevelType w:val="hybridMultilevel"/>
    <w:tmpl w:val="9D9E3ADE"/>
    <w:lvl w:ilvl="0" w:tplc="17A0DEF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CF"/>
    <w:rsid w:val="00081A76"/>
    <w:rsid w:val="000925CF"/>
    <w:rsid w:val="000C46EA"/>
    <w:rsid w:val="00136E78"/>
    <w:rsid w:val="00160E25"/>
    <w:rsid w:val="00196B1D"/>
    <w:rsid w:val="001C0F4C"/>
    <w:rsid w:val="001C2758"/>
    <w:rsid w:val="00201943"/>
    <w:rsid w:val="00202C33"/>
    <w:rsid w:val="00231315"/>
    <w:rsid w:val="002552BA"/>
    <w:rsid w:val="002940B0"/>
    <w:rsid w:val="002D7209"/>
    <w:rsid w:val="003200AF"/>
    <w:rsid w:val="00424884"/>
    <w:rsid w:val="00435E34"/>
    <w:rsid w:val="00455C9B"/>
    <w:rsid w:val="0046685F"/>
    <w:rsid w:val="00552532"/>
    <w:rsid w:val="005539B6"/>
    <w:rsid w:val="00561719"/>
    <w:rsid w:val="005F1386"/>
    <w:rsid w:val="00602638"/>
    <w:rsid w:val="006411E7"/>
    <w:rsid w:val="00664A3C"/>
    <w:rsid w:val="006969CA"/>
    <w:rsid w:val="006B3889"/>
    <w:rsid w:val="006C1135"/>
    <w:rsid w:val="006D77CB"/>
    <w:rsid w:val="00726574"/>
    <w:rsid w:val="007437B9"/>
    <w:rsid w:val="0076683A"/>
    <w:rsid w:val="007B43BD"/>
    <w:rsid w:val="007F1B45"/>
    <w:rsid w:val="007F4CAA"/>
    <w:rsid w:val="008F27CF"/>
    <w:rsid w:val="00972986"/>
    <w:rsid w:val="009B3E8B"/>
    <w:rsid w:val="009C2108"/>
    <w:rsid w:val="009F1C01"/>
    <w:rsid w:val="009F4250"/>
    <w:rsid w:val="00A344F5"/>
    <w:rsid w:val="00A450F9"/>
    <w:rsid w:val="00AD2E13"/>
    <w:rsid w:val="00B10325"/>
    <w:rsid w:val="00B2375C"/>
    <w:rsid w:val="00B60BE1"/>
    <w:rsid w:val="00B647B6"/>
    <w:rsid w:val="00BB3664"/>
    <w:rsid w:val="00BE5325"/>
    <w:rsid w:val="00C26A4B"/>
    <w:rsid w:val="00C44145"/>
    <w:rsid w:val="00CC4CA4"/>
    <w:rsid w:val="00CC6D43"/>
    <w:rsid w:val="00CD3FA1"/>
    <w:rsid w:val="00CE6BB3"/>
    <w:rsid w:val="00CF296A"/>
    <w:rsid w:val="00D0745E"/>
    <w:rsid w:val="00D32FC6"/>
    <w:rsid w:val="00D360E1"/>
    <w:rsid w:val="00DE445D"/>
    <w:rsid w:val="00E04031"/>
    <w:rsid w:val="00ED1BD8"/>
    <w:rsid w:val="00ED2DD5"/>
    <w:rsid w:val="00F16494"/>
    <w:rsid w:val="00F45071"/>
    <w:rsid w:val="00FD073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6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737"/>
    <w:pPr>
      <w:ind w:left="720"/>
      <w:contextualSpacing/>
    </w:pPr>
  </w:style>
  <w:style w:type="table" w:styleId="a6">
    <w:name w:val="Table Grid"/>
    <w:basedOn w:val="a1"/>
    <w:uiPriority w:val="59"/>
    <w:rsid w:val="0013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6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737"/>
    <w:pPr>
      <w:ind w:left="720"/>
      <w:contextualSpacing/>
    </w:pPr>
  </w:style>
  <w:style w:type="table" w:styleId="a6">
    <w:name w:val="Table Grid"/>
    <w:basedOn w:val="a1"/>
    <w:uiPriority w:val="59"/>
    <w:rsid w:val="0013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10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2017-08-08T10:53:00Z</dcterms:created>
  <dcterms:modified xsi:type="dcterms:W3CDTF">2021-10-11T10:03:00Z</dcterms:modified>
</cp:coreProperties>
</file>