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1A" w:rsidRPr="000C611A" w:rsidRDefault="000C611A" w:rsidP="000C611A">
      <w:pPr>
        <w:shd w:val="clear" w:color="auto" w:fill="FFFFFF"/>
        <w:spacing w:before="120" w:after="120"/>
        <w:ind w:firstLine="708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</w:pPr>
      <w:r w:rsidRPr="000C611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Лекція 16</w:t>
      </w:r>
    </w:p>
    <w:p w:rsidR="000C611A" w:rsidRPr="000C611A" w:rsidRDefault="000C611A" w:rsidP="000C611A">
      <w:pPr>
        <w:shd w:val="clear" w:color="auto" w:fill="FFFFFF"/>
        <w:spacing w:before="120" w:after="120"/>
        <w:ind w:firstLine="708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</w:pPr>
      <w:r w:rsidRPr="000C611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Типові конструкції оптичних кабелів</w:t>
      </w:r>
    </w:p>
    <w:p w:rsidR="000C611A" w:rsidRDefault="000C611A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0C611A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1.Основні компоненти оптичного кабелю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Оптичні волокна перед їх використанням мають бути покриті захисною оболонкою.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Кабельна оболонка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 — зовнішня захисна структура, що оточує одне або більше волокон. За призначенням оболонка схожа з ізоляцією, що застосовується в мідних кабелях. Кабельна оболонка захищає мідні провідники і волокна від зовнішніх агресивних і механічних впливів, здатних призвести до ушкоджень або погіршення їхніх характеристик.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У порівнянні з мідними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кабелями, діелектричні волокна не вимагають додаткових видів захисту від електричних розрядів, замикань і полум'я.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Для будь-якого кабелю важливими характеристиками є межа його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міцності на розрив,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твердість, термін служби, гнучкість, захищеність від зовнішніх впливів, діапазон робочих температур і, навіть, зовнішній вигляд.</w:t>
      </w:r>
    </w:p>
    <w:p w:rsid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Оцінка цих характеристик залежить від конкретного застосування.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Зовнішній телефонний кабель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знаходиться в екстремальних умовах. Він протистоїть мінливим температурним умовам, налипанню льоду, сильному вітрові і гризунам, що ушкоджують його при підземному прокладанні.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Очевидно, що він має бути міцніше від кабелю, що з'єднує устаткування всередині телефонного вузла і, що працює в контрольованих умовах.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Кабель, що прокладається під килимом в офісі,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по якому ходять люди, рухають крісла, має витримувати додаткове навантаження в порівнянні з кабелем всередині стін того ж офісу.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Конструкція кабелів може бути досить різноманітною, але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загальними є такі компоненти: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оптичне волокно, буферна оболонка, силовий елемент, зовнішня оболонка.</w:t>
      </w:r>
    </w:p>
    <w:p w:rsidR="009453B5" w:rsidRPr="000C611A" w:rsidRDefault="009453B5" w:rsidP="009453B5">
      <w:pPr>
        <w:pBdr>
          <w:bottom w:val="single" w:sz="6" w:space="0" w:color="A2A9B1"/>
        </w:pBdr>
        <w:shd w:val="clear" w:color="auto" w:fill="FFFFFF"/>
        <w:spacing w:before="240" w:after="60"/>
        <w:ind w:firstLine="708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C6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Буферна оболонка.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Найпростіший вид буфера являє собою пластикову оболонку, розташовану поверх оптичної оболонки. Такий буфер є частиною волокна і наноситься виробниками.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Додатковий буфер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теж наноситься виробниками кабелів.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Існує два види кабельних буферів: </w:t>
      </w:r>
      <w:r w:rsidRPr="009453B5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пустотілий і щільний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Пустотілий буфер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використовує тверду пластикову трубку з внутрішнім діаметром, що у декілька разів перевищує діаметр волокна. Одне або кілька волокон укладаються в цій трубці. Буферна трубка ізолює волокно від іншої частини кабелю і від механічних впливів. Таким чином, буферна трубка стає 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lastRenderedPageBreak/>
        <w:t xml:space="preserve">елементом, що приймає на себе навантаження.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Якщо кабель розширюється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або стискається при зміні температури, це не робить помітного впливу на волокно.</w:t>
      </w:r>
    </w:p>
    <w:p w:rsidR="009453B5" w:rsidRPr="009453B5" w:rsidRDefault="009453B5" w:rsidP="009453B5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 xml:space="preserve"> Волокно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має нижче значення коефіцієнта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теплового розширення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 порівнянні з іншими кабельними компонентами, що призводить до меншого його розширення або стискання при зміні температури. Звичайно передбачається деякий надлишок довжини волокна в порівнянні з довжиною трубки, так що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кабель може вільно розширюватися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, не впливаючи при цьому на волокно.</w:t>
      </w:r>
    </w:p>
    <w:p w:rsidR="009453B5" w:rsidRPr="009453B5" w:rsidRDefault="009453B5" w:rsidP="000C611A">
      <w:pPr>
        <w:pBdr>
          <w:bottom w:val="single" w:sz="6" w:space="0" w:color="A2A9B1"/>
        </w:pBdr>
        <w:shd w:val="clear" w:color="auto" w:fill="FFFFFF"/>
        <w:spacing w:before="240" w:after="6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Силова оболонка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453B5" w:rsidRPr="009453B5" w:rsidRDefault="009453B5" w:rsidP="000C611A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Силові елементи підвищують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механічну міцність кабелю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. В ході і після прокладання, силові елементи приймають на себе розтягуючи напруги, захищаючи від них волокно. Найбільш розповсюдженими силовими елементами є </w:t>
      </w:r>
      <w:proofErr w:type="spellStart"/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кевларова</w:t>
      </w:r>
      <w:proofErr w:type="spellEnd"/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 xml:space="preserve"> нитка, сталеві і епоксидні стрижні.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</w:t>
      </w:r>
      <w:proofErr w:type="spellStart"/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Кевлар</w:t>
      </w:r>
      <w:proofErr w:type="spellEnd"/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використовується тоді, коли кожне волокно міститься всередині індивідуальної оболонки</w:t>
      </w:r>
      <w:r w:rsidR="009B7E10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9453B5" w:rsidRPr="009453B5" w:rsidRDefault="009453B5" w:rsidP="000C611A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Сталеві нитки і скловолокна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застосовуються в багатожильних кабелях. Сталь характеризується кращою механічною стійкістю у порівнянні зі скловолокном, але в ряді випадків необхідним є виготовлення цілком діелектричних кабелів.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Сталь, наприклад, притягує розряди блискавки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, а скло врятоване від цього недоліку.</w:t>
      </w:r>
    </w:p>
    <w:p w:rsidR="009453B5" w:rsidRPr="009453B5" w:rsidRDefault="009453B5" w:rsidP="000C611A">
      <w:pPr>
        <w:pBdr>
          <w:bottom w:val="single" w:sz="6" w:space="0" w:color="A2A9B1"/>
        </w:pBdr>
        <w:shd w:val="clear" w:color="auto" w:fill="FFFFFF"/>
        <w:spacing w:before="240" w:after="60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Зовнішня оболонка.</w:t>
      </w:r>
    </w:p>
    <w:p w:rsidR="009453B5" w:rsidRPr="009453B5" w:rsidRDefault="009453B5" w:rsidP="000C611A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Зовнішня оболонка, подібно ізоляції проводу, </w:t>
      </w:r>
      <w:r w:rsidRP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забезпечує захист від механічного тертя, мастил, озону, кислот, розчинників тощо</w:t>
      </w:r>
      <w:r w:rsidR="0078294A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.</w:t>
      </w: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Вибір матеріалу зовнішньої оболонки залежить від ступеня необхідного захисту і вартості.</w:t>
      </w:r>
    </w:p>
    <w:p w:rsidR="009453B5" w:rsidRPr="009453B5" w:rsidRDefault="009453B5" w:rsidP="000C611A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Коли кабель має декілька оболонок і захисних елементів, зовнішній шар часто називається екраном. Тоді зовнішня оболонка захищає волокно безпосередньо, а екран стає додатковим шаром. Ця термінологія є сталою в телефонній індустрії.</w:t>
      </w:r>
    </w:p>
    <w:p w:rsidR="009453B5" w:rsidRPr="00025922" w:rsidRDefault="009453B5" w:rsidP="009453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3C045C0" wp14:editId="4240B396">
            <wp:extent cx="4458711" cy="1844353"/>
            <wp:effectExtent l="0" t="0" r="0" b="3810"/>
            <wp:docPr id="1" name="Рисунок 1" descr="https://upload.wikimedia.org/wikipedia/commons/0/02/Optical_fiber_c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0/02/Optical_fiber_c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67" cy="18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Default="009453B5" w:rsidP="00945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Розрізняють</w:t>
      </w:r>
      <w:proofErr w:type="spellEnd"/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одномодове</w:t>
      </w:r>
      <w:proofErr w:type="spellEnd"/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волокно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9453B5" w:rsidRDefault="009B7E10" w:rsidP="00945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hyperlink r:id="rId7" w:tooltip="Одномодове оптоволокно (ще не написана)" w:history="1">
        <w:proofErr w:type="spellStart"/>
        <w:r w:rsidR="009453B5" w:rsidRPr="009453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Одномодове</w:t>
        </w:r>
        <w:proofErr w:type="spellEnd"/>
        <w:r w:rsidR="009453B5" w:rsidRPr="009453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 волокно</w:t>
        </w:r>
      </w:hyperlink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9453B5" w:rsidRPr="00945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SM</w:t>
      </w:r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 найпоширеніших розмірів, буває:</w:t>
      </w:r>
    </w:p>
    <w:p w:rsidR="009453B5" w:rsidRDefault="009453B5" w:rsidP="00945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8/125 і 9/125 мкм (це означає: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діаметр серцевини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8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мкм, діаметр волокна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125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мкм тощо).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453B5" w:rsidRPr="009453B5" w:rsidRDefault="009B7E10" w:rsidP="00945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hyperlink r:id="rId8" w:tooltip="Багатомодове оптоволокно" w:history="1">
        <w:proofErr w:type="spellStart"/>
        <w:r w:rsidR="009453B5" w:rsidRPr="009453B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Багатомодове</w:t>
        </w:r>
        <w:proofErr w:type="spellEnd"/>
      </w:hyperlink>
      <w:r w:rsidR="009453B5"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9453B5" w:rsidRPr="00945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MM</w:t>
      </w:r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найпоширеніших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</w:t>
      </w:r>
      <w:proofErr w:type="gram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буває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50/125 і 62/125 мкм. </w:t>
      </w:r>
      <w:proofErr w:type="spellStart"/>
      <w:r w:rsidR="009453B5" w:rsidRPr="00BD67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Одномодове</w:t>
      </w:r>
      <w:proofErr w:type="spellEnd"/>
      <w:r w:rsidR="009453B5" w:rsidRPr="00BD67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волокно </w:t>
      </w:r>
      <w:proofErr w:type="spellStart"/>
      <w:r w:rsidR="009453B5" w:rsidRPr="00BD67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дешевше</w:t>
      </w:r>
      <w:proofErr w:type="spellEnd"/>
      <w:r w:rsidR="009453B5" w:rsidRPr="00BD67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="009453B5" w:rsidRPr="00BD67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дозволяє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передавати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оптичний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імпульс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великі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відстані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меншим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розходженням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сигналу на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виході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але в той же час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прямопередавальне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устаткування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нього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значно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дорожче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Існує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волокно з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градієнтним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</w:t>
      </w:r>
      <w:proofErr w:type="gram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ілем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якого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зменшені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недоліки</w:t>
      </w:r>
      <w:proofErr w:type="spellEnd"/>
      <w:r w:rsidR="009453B5"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53B5" w:rsidRPr="009453B5" w:rsidRDefault="009453B5" w:rsidP="00945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 кабелів, призначених для внутрішньої проводки, належать: </w:t>
      </w:r>
      <w:r w:rsidRPr="00945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симплексні; дуплексні</w:t>
      </w:r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; багатожильні кабелі; </w:t>
      </w:r>
      <w:proofErr w:type="spellStart"/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кабелі</w:t>
      </w:r>
      <w:proofErr w:type="spellEnd"/>
      <w:r w:rsidRPr="00945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важких, легких умов, для експлуатації і роботи під тиском, пожежобезпечні кабелі.</w:t>
      </w:r>
    </w:p>
    <w:p w:rsidR="009453B5" w:rsidRPr="009453B5" w:rsidRDefault="009453B5" w:rsidP="009453B5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9453B5">
        <w:rPr>
          <w:b/>
          <w:color w:val="202122"/>
          <w:sz w:val="28"/>
          <w:szCs w:val="28"/>
        </w:rPr>
        <w:t>Симплексні кабелі</w:t>
      </w:r>
      <w:r w:rsidRPr="009453B5">
        <w:rPr>
          <w:color w:val="202122"/>
          <w:sz w:val="28"/>
          <w:szCs w:val="28"/>
        </w:rPr>
        <w:t xml:space="preserve"> містять одне волокно. Симплекс — термін, використовуваний в електроніці для позначення </w:t>
      </w:r>
      <w:r w:rsidRPr="00BD670A">
        <w:rPr>
          <w:b/>
          <w:color w:val="202122"/>
          <w:sz w:val="28"/>
          <w:szCs w:val="28"/>
        </w:rPr>
        <w:t>односпрямованого каналу передачі.</w:t>
      </w:r>
      <w:r w:rsidRPr="009453B5">
        <w:rPr>
          <w:color w:val="202122"/>
          <w:sz w:val="28"/>
          <w:szCs w:val="28"/>
        </w:rPr>
        <w:t xml:space="preserve"> Оскільки одне волокно дозволяє передавати сигнал тільки в одному напрямку від передавача до приймача, симплексний кабель служить тільки для </w:t>
      </w:r>
      <w:proofErr w:type="spellStart"/>
      <w:r w:rsidRPr="009453B5">
        <w:rPr>
          <w:color w:val="202122"/>
          <w:sz w:val="28"/>
          <w:szCs w:val="28"/>
        </w:rPr>
        <w:t>одноканальної</w:t>
      </w:r>
      <w:proofErr w:type="spellEnd"/>
      <w:r w:rsidRPr="009453B5">
        <w:rPr>
          <w:color w:val="202122"/>
          <w:sz w:val="28"/>
          <w:szCs w:val="28"/>
        </w:rPr>
        <w:t xml:space="preserve"> передачі.</w:t>
      </w:r>
    </w:p>
    <w:p w:rsidR="00A633B1" w:rsidRDefault="009453B5" w:rsidP="009453B5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9453B5">
        <w:rPr>
          <w:b/>
          <w:color w:val="202122"/>
          <w:sz w:val="28"/>
          <w:szCs w:val="28"/>
        </w:rPr>
        <w:t>Дуплексні кабелі</w:t>
      </w:r>
      <w:r w:rsidRPr="009453B5">
        <w:rPr>
          <w:color w:val="202122"/>
          <w:sz w:val="28"/>
          <w:szCs w:val="28"/>
        </w:rPr>
        <w:t xml:space="preserve"> містять два оптичних волокна. Дуплекс означає наявність </w:t>
      </w:r>
      <w:r w:rsidRPr="00BD670A">
        <w:rPr>
          <w:b/>
          <w:color w:val="202122"/>
          <w:sz w:val="28"/>
          <w:szCs w:val="28"/>
        </w:rPr>
        <w:t>двох каналів передачі</w:t>
      </w:r>
      <w:r w:rsidRPr="009453B5">
        <w:rPr>
          <w:color w:val="202122"/>
          <w:sz w:val="28"/>
          <w:szCs w:val="28"/>
        </w:rPr>
        <w:t>. Одне волокно передає сигнал в одному напрямку, а інше — у протилежному. Дуплексний режим роботи можна створити за допо</w:t>
      </w:r>
      <w:r w:rsidR="00BD670A">
        <w:rPr>
          <w:color w:val="202122"/>
          <w:sz w:val="28"/>
          <w:szCs w:val="28"/>
        </w:rPr>
        <w:t>могою двох симплексних кабелів.</w:t>
      </w:r>
      <w:r w:rsidRPr="009453B5">
        <w:rPr>
          <w:color w:val="202122"/>
          <w:sz w:val="28"/>
          <w:szCs w:val="28"/>
        </w:rPr>
        <w:t xml:space="preserve"> </w:t>
      </w:r>
    </w:p>
    <w:p w:rsidR="009453B5" w:rsidRPr="009453B5" w:rsidRDefault="009453B5" w:rsidP="009453B5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9453B5">
        <w:rPr>
          <w:color w:val="202122"/>
          <w:sz w:val="28"/>
          <w:szCs w:val="28"/>
        </w:rPr>
        <w:t xml:space="preserve">У дійсності </w:t>
      </w:r>
      <w:r w:rsidRPr="009453B5">
        <w:rPr>
          <w:b/>
          <w:color w:val="202122"/>
          <w:sz w:val="28"/>
          <w:szCs w:val="28"/>
        </w:rPr>
        <w:t>дуплексний кабель являє собою два симплексних кабелі</w:t>
      </w:r>
      <w:r w:rsidRPr="009453B5">
        <w:rPr>
          <w:color w:val="202122"/>
          <w:sz w:val="28"/>
          <w:szCs w:val="28"/>
        </w:rPr>
        <w:t xml:space="preserve"> з об'єднаною зовнішньою оболонкою і подібний відомому електричному кабелю для прокладання всередині приміщень, часто симплекс називається «локшиною». Спеціальна нитка для поділу двох проводів дуплексного кабелю дозволяє легко розділити його на симплексні кабелі.</w:t>
      </w:r>
    </w:p>
    <w:p w:rsidR="009453B5" w:rsidRPr="009453B5" w:rsidRDefault="009453B5" w:rsidP="009453B5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9453B5">
        <w:rPr>
          <w:color w:val="202122"/>
          <w:sz w:val="28"/>
          <w:szCs w:val="28"/>
        </w:rPr>
        <w:t>Використання дуплексного кабелю замість двох симплексних обумовлено також розуміннями зручності. Проводка дуплексного кабелю</w:t>
      </w:r>
      <w:r w:rsidR="00A633B1">
        <w:rPr>
          <w:color w:val="202122"/>
          <w:sz w:val="28"/>
          <w:szCs w:val="28"/>
        </w:rPr>
        <w:t>,</w:t>
      </w:r>
      <w:r w:rsidRPr="009453B5">
        <w:rPr>
          <w:color w:val="202122"/>
          <w:sz w:val="28"/>
          <w:szCs w:val="28"/>
        </w:rPr>
        <w:t xml:space="preserve"> також гарантує велику </w:t>
      </w:r>
      <w:r w:rsidRPr="00A633B1">
        <w:rPr>
          <w:b/>
          <w:color w:val="202122"/>
          <w:sz w:val="28"/>
          <w:szCs w:val="28"/>
        </w:rPr>
        <w:t>надійність кабельної системи</w:t>
      </w:r>
      <w:r w:rsidRPr="009453B5">
        <w:rPr>
          <w:color w:val="202122"/>
          <w:sz w:val="28"/>
          <w:szCs w:val="28"/>
        </w:rPr>
        <w:t>, оскільки імовірність, що обидва канали вийдуть з ладу, мінімальна. Нагадаємо, що силовий кабель типу «локшина», використовуваний у настільній лампі, також є дуплексним і дозволяє легко розділити його на два проводи. Однак один провід такого кабелю не може забезпечити роботи електричної лампочки, рівно як і в дуплексному волоконно-оптичному кабелі.</w:t>
      </w:r>
    </w:p>
    <w:p w:rsidR="009453B5" w:rsidRPr="009453B5" w:rsidRDefault="009453B5" w:rsidP="009453B5">
      <w:pPr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proofErr w:type="spellStart"/>
      <w:r w:rsidRPr="009453B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Багатопровідні</w:t>
      </w:r>
      <w:proofErr w:type="spellEnd"/>
      <w:r w:rsidRPr="009453B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кабелі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містять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більше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двох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волокон. Волокна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звичайно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використовуються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попарно,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що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дозволяє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передавати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сигнал в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обох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напрямках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наприклад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десятижильний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кабель,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дозволяє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організувати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п'ять</w:t>
      </w:r>
      <w:proofErr w:type="spellEnd"/>
      <w:proofErr w:type="gram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дуплексних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ліній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передачі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сигналу.</w:t>
      </w:r>
    </w:p>
    <w:p w:rsidR="009453B5" w:rsidRDefault="009453B5" w:rsidP="009453B5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1A3350A" wp14:editId="5D3681F8">
            <wp:extent cx="4651569" cy="2914499"/>
            <wp:effectExtent l="0" t="0" r="0" b="635"/>
            <wp:docPr id="2" name="Рисунок 2" descr="https://upload.wikimedia.org/wikipedia/commons/thumb/8/85/Fiber_optic_illuminated.jpg/1920px-Fiber_optic_illumin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8/85/Fiber_optic_illuminated.jpg/1920px-Fiber_optic_illuminat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327" cy="29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Default="009453B5" w:rsidP="009453B5">
      <w:pPr>
        <w:jc w:val="center"/>
        <w:rPr>
          <w:rFonts w:ascii="Times New Roman" w:eastAsia="Times New Roman" w:hAnsi="Times New Roman" w:cs="Times New Roman"/>
          <w:b/>
          <w:color w:val="3A3A3C"/>
          <w:kern w:val="36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color w:val="3A3A3C"/>
          <w:kern w:val="36"/>
          <w:sz w:val="28"/>
          <w:szCs w:val="28"/>
          <w:lang w:val="uk-UA" w:eastAsia="uk-UA"/>
        </w:rPr>
        <w:t>Оптоволоконний кабель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ab/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Одномодові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волокна до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тепер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є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найкращими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передачі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сигналу на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далекі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відстані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де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потрібна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висока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швидкість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у той час як волокна типу 50/125 і 100/140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мікрометрів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знаходять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достатньо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широке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застосування</w:t>
      </w:r>
      <w:proofErr w:type="spellEnd"/>
      <w:r w:rsidRPr="009453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мережах локального масштабу.</w:t>
      </w:r>
    </w:p>
    <w:p w:rsidR="009453B5" w:rsidRPr="00E8774F" w:rsidRDefault="009453B5" w:rsidP="00945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877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uk-UA"/>
        </w:rPr>
        <w:drawing>
          <wp:inline distT="0" distB="0" distL="0" distR="0" wp14:anchorId="1E3C00D3" wp14:editId="7EF85C9D">
            <wp:extent cx="4763709" cy="3238814"/>
            <wp:effectExtent l="0" t="0" r="0" b="0"/>
            <wp:docPr id="3" name="Рисунок 3" descr="https://ua.nettech.ua/images/news/.tmb/271aa1dbc01ae0021ec10640f2bbb109/6d6f8630cd73c6466a8a9044b198b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a.nettech.ua/images/news/.tmb/271aa1dbc01ae0021ec10640f2bbb109/6d6f8630cd73c6466a8a9044b198bf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22" cy="32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A633B1" w:rsidRDefault="009453B5" w:rsidP="009453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Оптоволоконний кабель - це кабель на основі волоконних світловодів, призначений для передачі оптичних сигналів в лініях зв'язку, зі швидкістю меншою швидкості світла через непрямолінійності руху. </w:t>
      </w:r>
      <w:r w:rsidRPr="00A633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Оптичні кабелі розрізняють за матеріалом волокна, за місцем і умові монтажу і прокладки.</w:t>
      </w:r>
    </w:p>
    <w:p w:rsidR="009453B5" w:rsidRPr="009453B5" w:rsidRDefault="009453B5" w:rsidP="009453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 </w:t>
      </w:r>
      <w:proofErr w:type="spellStart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багатомодового</w:t>
      </w:r>
      <w:proofErr w:type="spellEnd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волокна збільшується розсіювання на виході і зменшується відстань передачі сигналу.</w:t>
      </w:r>
    </w:p>
    <w:p w:rsidR="001079CB" w:rsidRDefault="001079CB" w:rsidP="009453B5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9453B5" w:rsidRDefault="009453B5" w:rsidP="009453B5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45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>Переваги волоконно-оптичних кабелів</w:t>
      </w:r>
    </w:p>
    <w:p w:rsidR="001079CB" w:rsidRDefault="009453B5" w:rsidP="001079CB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1. Волоконна оптика має більшу ємність. Об’єм пропускної здатності волоконного кабелю, легко перевищує потужність мідного кабелю з однаковою товщиною. Стандартними є волоконно-оптичні кабелі зі швидкістю 10 </w:t>
      </w:r>
      <w:proofErr w:type="spellStart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Гбіт</w:t>
      </w:r>
      <w:proofErr w:type="spellEnd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/ с, 40 </w:t>
      </w:r>
      <w:proofErr w:type="spellStart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Гбіт</w:t>
      </w:r>
      <w:proofErr w:type="spellEnd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/ с і навіть 100 </w:t>
      </w:r>
      <w:proofErr w:type="spellStart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Гбіт</w:t>
      </w:r>
      <w:proofErr w:type="spellEnd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/ с.</w:t>
      </w:r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 xml:space="preserve">           2. Оскільки світло може проходити значно довші відстані практично без втрат, це зменшує потребу в сигнальних прискорювачах.</w:t>
      </w:r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 xml:space="preserve">           3. Волокно менш чутливе до перешкод. </w:t>
      </w:r>
    </w:p>
    <w:p w:rsidR="009453B5" w:rsidRPr="009453B5" w:rsidRDefault="009453B5" w:rsidP="001079CB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Оптоволокно</w:t>
      </w:r>
      <w:proofErr w:type="spellEnd"/>
      <w:r w:rsidRPr="009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 потребує додаткового обладнання для захисту. Це стосується не лише фізичних, а й електромагнітних перешкод.</w:t>
      </w:r>
    </w:p>
    <w:p w:rsidR="009453B5" w:rsidRPr="00E8774F" w:rsidRDefault="009453B5" w:rsidP="009453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0F58FB98" wp14:editId="63B8BF7F">
            <wp:extent cx="1432560" cy="1432560"/>
            <wp:effectExtent l="0" t="0" r="0" b="0"/>
            <wp:docPr id="4" name="Рисунок 4" descr="ОКт-Д  діелектрик підві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Кт-Д  діелектрик підві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E8774F" w:rsidRDefault="009B7E10" w:rsidP="009453B5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hyperlink r:id="rId13" w:history="1">
        <w:proofErr w:type="spellStart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>ОКт-Д</w:t>
        </w:r>
        <w:proofErr w:type="spellEnd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 xml:space="preserve"> діелектрик підвіс</w:t>
        </w:r>
      </w:hyperlink>
    </w:p>
    <w:p w:rsidR="009453B5" w:rsidRPr="00E8774F" w:rsidRDefault="009453B5" w:rsidP="009453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4B7D4B51" wp14:editId="20BF3B38">
            <wp:extent cx="1432560" cy="1432560"/>
            <wp:effectExtent l="0" t="0" r="0" b="0"/>
            <wp:docPr id="5" name="Рисунок 5" descr="ОКАДт-Д монотуб діелектрик підвіс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КАДт-Д монотуб діелектрик підвіс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E8774F" w:rsidRDefault="009B7E10" w:rsidP="009453B5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hyperlink r:id="rId16" w:history="1">
        <w:proofErr w:type="spellStart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>ОКАДт-Д</w:t>
        </w:r>
        <w:proofErr w:type="spellEnd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 xml:space="preserve"> </w:t>
        </w:r>
        <w:proofErr w:type="spellStart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>монотуб</w:t>
        </w:r>
        <w:proofErr w:type="spellEnd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 xml:space="preserve"> діелектрик підвіс</w:t>
        </w:r>
      </w:hyperlink>
    </w:p>
    <w:p w:rsidR="009453B5" w:rsidRPr="00E8774F" w:rsidRDefault="009453B5" w:rsidP="009453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0EDE2618" wp14:editId="7B681732">
            <wp:extent cx="1432560" cy="1432560"/>
            <wp:effectExtent l="0" t="0" r="0" b="0"/>
            <wp:docPr id="6" name="Рисунок 6" descr="ОКАД плоский абонентський кабель FTTH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КАД плоский абонентський кабель FTTH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E8774F" w:rsidRDefault="009B7E10" w:rsidP="009453B5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hyperlink r:id="rId19" w:history="1"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>ОКАД плоский абонентський кабель FTTH</w:t>
        </w:r>
      </w:hyperlink>
    </w:p>
    <w:p w:rsidR="009453B5" w:rsidRPr="00E8774F" w:rsidRDefault="009453B5" w:rsidP="009453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val="uk-UA" w:eastAsia="uk-UA"/>
        </w:rPr>
        <w:lastRenderedPageBreak/>
        <w:drawing>
          <wp:inline distT="0" distB="0" distL="0" distR="0" wp14:anchorId="7EFC0634" wp14:editId="2586FC8B">
            <wp:extent cx="1432560" cy="1432560"/>
            <wp:effectExtent l="0" t="0" r="0" b="0"/>
            <wp:docPr id="7" name="Рисунок 7" descr="ОКТ8 підвіс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Т8 підвіс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E8774F" w:rsidRDefault="009B7E10" w:rsidP="009453B5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hyperlink r:id="rId22" w:history="1"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>ОКТ8 підвіс</w:t>
        </w:r>
      </w:hyperlink>
    </w:p>
    <w:p w:rsidR="009453B5" w:rsidRPr="00E8774F" w:rsidRDefault="009453B5" w:rsidP="009453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792FAC49" wp14:editId="34F15678">
            <wp:extent cx="1432560" cy="1432560"/>
            <wp:effectExtent l="0" t="0" r="0" b="0"/>
            <wp:docPr id="8" name="Рисунок 8" descr="ОКЛ-Д політуб діелектрик підвіс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КЛ-Д політуб діелектрик підвіс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E8774F" w:rsidRDefault="009B7E10" w:rsidP="009453B5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hyperlink r:id="rId25" w:history="1"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 xml:space="preserve">ОКЛ-Д </w:t>
        </w:r>
        <w:proofErr w:type="spellStart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>політуб</w:t>
        </w:r>
        <w:proofErr w:type="spellEnd"/>
        <w:r w:rsidR="009453B5" w:rsidRPr="00E8774F">
          <w:rPr>
            <w:rFonts w:ascii="inherit" w:eastAsia="Times New Roman" w:hAnsi="inherit" w:cs="Times New Roman"/>
            <w:color w:val="0000FF"/>
            <w:sz w:val="21"/>
            <w:szCs w:val="21"/>
            <w:lang w:val="uk-UA" w:eastAsia="uk-UA"/>
          </w:rPr>
          <w:t xml:space="preserve"> діелектрик підвіс</w:t>
        </w:r>
      </w:hyperlink>
    </w:p>
    <w:p w:rsidR="009453B5" w:rsidRPr="00E8774F" w:rsidRDefault="009453B5" w:rsidP="009453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CD1F27"/>
          <w:sz w:val="24"/>
          <w:szCs w:val="24"/>
          <w:lang w:val="uk-UA" w:eastAsia="uk-UA"/>
        </w:rPr>
        <w:drawing>
          <wp:inline distT="0" distB="0" distL="0" distR="0" wp14:anchorId="4D53AAC6" wp14:editId="1DCB44A0">
            <wp:extent cx="1432560" cy="1432560"/>
            <wp:effectExtent l="0" t="0" r="0" b="0"/>
            <wp:docPr id="9" name="Рисунок 9" descr="Кабель ОКТБг каналізаційний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бель ОКТБг каналізаційний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Default="009B7E10" w:rsidP="009453B5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hyperlink r:id="rId28" w:history="1">
        <w:r w:rsidR="009453B5" w:rsidRPr="006409DB">
          <w:rPr>
            <w:rStyle w:val="a3"/>
            <w:rFonts w:ascii="Roboto" w:hAnsi="Roboto"/>
            <w:color w:val="CD1F27"/>
            <w:sz w:val="21"/>
            <w:szCs w:val="21"/>
            <w:shd w:val="clear" w:color="auto" w:fill="FFFFFF"/>
            <w:lang w:val="uk-UA"/>
          </w:rPr>
          <w:t xml:space="preserve">Кабель </w:t>
        </w:r>
        <w:proofErr w:type="spellStart"/>
        <w:r w:rsidR="009453B5" w:rsidRPr="006409DB">
          <w:rPr>
            <w:rStyle w:val="a3"/>
            <w:rFonts w:ascii="Roboto" w:hAnsi="Roboto"/>
            <w:color w:val="CD1F27"/>
            <w:sz w:val="21"/>
            <w:szCs w:val="21"/>
            <w:shd w:val="clear" w:color="auto" w:fill="FFFFFF"/>
            <w:lang w:val="uk-UA"/>
          </w:rPr>
          <w:t>ОКТБг</w:t>
        </w:r>
        <w:proofErr w:type="spellEnd"/>
        <w:r w:rsidR="009453B5" w:rsidRPr="006409DB">
          <w:rPr>
            <w:rStyle w:val="a3"/>
            <w:rFonts w:ascii="Roboto" w:hAnsi="Roboto"/>
            <w:color w:val="CD1F27"/>
            <w:sz w:val="21"/>
            <w:szCs w:val="21"/>
            <w:shd w:val="clear" w:color="auto" w:fill="FFFFFF"/>
            <w:lang w:val="uk-UA"/>
          </w:rPr>
          <w:t xml:space="preserve"> каналізаційний</w:t>
        </w:r>
      </w:hyperlink>
    </w:p>
    <w:p w:rsidR="009453B5" w:rsidRPr="00601A31" w:rsidRDefault="009453B5" w:rsidP="00945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Оптоволоконні кабелі</w:t>
      </w:r>
    </w:p>
    <w:p w:rsidR="009453B5" w:rsidRPr="00601A31" w:rsidRDefault="009453B5" w:rsidP="009453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Оптоволоконний (він же волоконно-оптичний) кабель – це принципово інший тип кабелю в порівнянні з розглянутими двома типами електричного або мідного кабелю. Інформація з нього передається не електричним сигналом, а світловим. Головний його елемент - це прозоре скловолокно, по якому світло проходить на величезні відстані (до десятків кілометрів) з незначним ослабленням.</w:t>
      </w:r>
    </w:p>
    <w:p w:rsidR="009453B5" w:rsidRPr="006409DB" w:rsidRDefault="009453B5" w:rsidP="00945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uk-UA" w:eastAsia="uk-UA"/>
        </w:rPr>
      </w:pPr>
      <w:r w:rsidRPr="006409DB">
        <w:rPr>
          <w:rFonts w:ascii="Verdana" w:eastAsia="Times New Roman" w:hAnsi="Verdana" w:cs="Times New Roman"/>
          <w:noProof/>
          <w:color w:val="000000"/>
          <w:sz w:val="16"/>
          <w:szCs w:val="16"/>
          <w:lang w:val="uk-UA" w:eastAsia="uk-UA"/>
        </w:rPr>
        <w:drawing>
          <wp:inline distT="0" distB="0" distL="0" distR="0" wp14:anchorId="27611851" wp14:editId="52EE93FF">
            <wp:extent cx="2913380" cy="1278255"/>
            <wp:effectExtent l="0" t="0" r="1270" b="0"/>
            <wp:docPr id="10" name="Рисунок 10" descr="http://comp-net.at.ua/_si/0/3116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mp-net.at.ua/_si/0/3116004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B5" w:rsidRPr="00601A31" w:rsidRDefault="009453B5" w:rsidP="00945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09DB">
        <w:rPr>
          <w:rFonts w:ascii="Verdana" w:eastAsia="Times New Roman" w:hAnsi="Verdana" w:cs="Times New Roman"/>
          <w:sz w:val="20"/>
          <w:szCs w:val="20"/>
          <w:lang w:val="uk-UA" w:eastAsia="uk-UA"/>
        </w:rPr>
        <w:br/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Рис. 4.4.  Структура оптоволоконного кабелю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Структура оптоволоконного кабелю дуже проста й схожа на структуру коаксіального електричного кабелю (мал. 4.4). Тільки замість центрального мідного проведення тут використовується тонке (діаметром близько 1 - 10 напівтемних) скловолокно (3), а замість внутрішньої ізоляції - скляна або пластикова оболонка (2), що не дозволяє світлу виходити за межі скловолокна. У цьому випадку мова йде про режим так званого повного внутрішнього відбиття світла від границі двох речовин з різними коефіцієнтами переломлення (у скляної оболонки коефіцієнт переломлення значно нижче, ніж у центрального волокна).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Металева обплетення кабелю звичайно відсутня, тому що екранування від зовнішніх електромагнітних перешкод тут не потрібно. Однак іноді її все-таки застосовують для механічного захисту від навколишнього середовища (такий кабель іноді називають броньовим, він може поєднувати під одною оболонкою декілька оптоволоконних кабелів).</w:t>
      </w:r>
    </w:p>
    <w:p w:rsidR="001079CB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Оптоволоконний кабель має виняткові характеристики по перешкодозахищеності й таємності переданої інформації. Ніякі зовнішні електромагнітні перешкоди в принципі не здатні спотворити світловий сигнал, а сам сигнал не породжує зовнішніх електромагнітних випромінювань.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Підключитися до цього типу кабелю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несанкціонованого прослуховування мережі практично неможливо, тому що при цьому порушується цілісність кабелю. Теоретично можлива смуга пропущення такого кабелю досягає величини 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uk-UA"/>
        </w:rPr>
        <w:t>12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Гц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тобто 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1000 ГГц,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незрівнянно вище, ніж в електричних кабелів. Вартість оптоволоконного кабелю постійно знижується й зараз приблизно дорівнює вартості тонкого коаксіального кабелю.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Типова велич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ина загасання сигналу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оптоволоконних кабелях на частотах, що використовуються у локальних мережах, 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становить від 5 до 20 дБ/км,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приблизно відповідає показникам електричних кабелів на низьких частотах. Але у випадку оптоволоконного кабелю при рості частоти переданого сигналу загасання збільшується дуже незначно, і на більших частотах (особливо понад 200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МГц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його перевагу перед електричним кабелем незаперечні, у нього просто немає конкурентів.</w:t>
      </w:r>
    </w:p>
    <w:p w:rsidR="009453B5" w:rsidRPr="00601A31" w:rsidRDefault="009453B5" w:rsidP="001079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Однак оптоволоконний кабель має й деякі недоліки.</w:t>
      </w:r>
    </w:p>
    <w:p w:rsidR="001079CB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Самий головний з них - </w:t>
      </w:r>
      <w:r w:rsidRPr="001079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висока складність монтажу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(при установці рознімань необхідна мікронна точність, від точності відколу скловолокна й ступеня його полірування сильно залежить загасання в розніманні). Для установки рознімань застосовують зварювання або склеювання за допомогою спеціального гелю, що має такий же коефіцієнт переломлення світла, що й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скловолокно. У кожному разі для цього потрібна висока кваліфікація персоналу й спеціальні інструменти.</w:t>
      </w:r>
    </w:p>
    <w:p w:rsidR="009453B5" w:rsidRPr="00601A31" w:rsidRDefault="009453B5" w:rsidP="001079CB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Тому найчастіше оптоволоконний кабель 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продається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вигляді заздалегідь </w:t>
      </w:r>
      <w:r w:rsidRPr="001079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нарізаних шматків різної довжини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 обох кінцях яких уже встановлені рознімання потрібного типу. Варто пам'ятати, що неякісна установка рознімання різко знижує припустиму довжину кабелю, обумовленою загасанням.</w:t>
      </w:r>
    </w:p>
    <w:p w:rsidR="009453B5" w:rsidRPr="00601A31" w:rsidRDefault="009453B5" w:rsidP="001079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треба пам'ятати, що використання оптоволоконного кабелю вимагає спеціальних оптичних приймачів і передавачів, що перетворять світлові сигнали в електричні й назад, що часом істотно збільшує вартість мережі в цілому.</w:t>
      </w:r>
    </w:p>
    <w:p w:rsidR="001079CB" w:rsidRDefault="009453B5" w:rsidP="009453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Оптоволоконні кабелі допускають </w:t>
      </w:r>
      <w:r w:rsidRPr="00AB66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розгалуження сигналів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(для цього виробляються спеціальні пасивні </w:t>
      </w:r>
      <w:r w:rsidRPr="00601A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розгалужувачі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proofErr w:type="spellStart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couplers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на 2—8 каналів), але, як правило, їх використовують для передачі даних тільки в одному напрямку між одним передавачем і одним приймачем. 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Адже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будь-яке розгалуження неминуче сильно послабляє світловий сигнал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 якщо розгалужень буде багато, те світло може просто не дійти до кінця мережі. Крім того,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розгалужувачі є й внутрішні втрати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так що сумарна потужність сигналу на виході менше вхідної потужності.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Оптоволоконний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кабель менш міцний і гнучкий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чим електричний. Типова величина припустимого радіуса вигину становить близько 10 - 20 см, при менших радіусах вигину центральне волокно може зламатися. Погано переносить кабель і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механічне розтягання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також роздавлюючи впливи.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Чутливий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оптоволоконний кабель і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 іонізуючих випромінювань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через які знижується прозорість скловолокна, тобто збільшується загасання сигналу</w:t>
      </w:r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Різкі перепади температури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також негативно позначаються на ньому, скловолокно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може тріснути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Застосовують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оптоволоконний кабель тільки в </w:t>
      </w:r>
      <w:r w:rsidRPr="00A516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мережах з топологією зірка й кільце.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Ніяких проблем узгодження й заземлення в цьому випадку не існує. Кабель забезпечує ідеальну гальванічну розв'язку комп'ютерів мережі. У майбутньому цей тип кабелю, імовірно, витисне електричні кабелі або, у всякому разі, сильно потіснить їх. Запаси міді на планеті виснажуються, а сировини для виробництва скла цілком достатньо.</w:t>
      </w:r>
    </w:p>
    <w:p w:rsidR="009453B5" w:rsidRPr="00601A31" w:rsidRDefault="009453B5" w:rsidP="001079CB">
      <w:pPr>
        <w:spacing w:before="100" w:beforeAutospacing="1" w:after="100" w:afterAutospacing="1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Існують два різних типи оптоволоконного кабелю</w:t>
      </w:r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:</w:t>
      </w:r>
    </w:p>
    <w:p w:rsidR="009453B5" w:rsidRPr="00601A31" w:rsidRDefault="001079CB" w:rsidP="009453B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багато</w:t>
      </w:r>
      <w:r w:rsidR="009453B5" w:rsidRPr="00601A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модовий</w:t>
      </w:r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або </w:t>
      </w:r>
      <w:r w:rsidR="009453B5" w:rsidRPr="00601A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мульті</w:t>
      </w:r>
      <w:proofErr w:type="spellEnd"/>
      <w:r w:rsidR="009453B5" w:rsidRPr="00601A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модовий</w:t>
      </w:r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кабель, більше дешевий, але менш якісний;</w:t>
      </w:r>
    </w:p>
    <w:p w:rsidR="009453B5" w:rsidRPr="00601A31" w:rsidRDefault="009453B5" w:rsidP="009453B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одномодовий</w:t>
      </w:r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кабель, більш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дорогий, але має кращі характеристики в порівнянні з першим.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002"/>
      </w:tblGrid>
      <w:tr w:rsidR="009453B5" w:rsidRPr="00601A31" w:rsidTr="004B7CD0">
        <w:trPr>
          <w:gridAfter w:val="1"/>
          <w:tblCellSpacing w:w="0" w:type="dxa"/>
        </w:trPr>
        <w:tc>
          <w:tcPr>
            <w:tcW w:w="3060" w:type="dxa"/>
            <w:vAlign w:val="center"/>
            <w:hideMark/>
          </w:tcPr>
          <w:p w:rsidR="009453B5" w:rsidRPr="00601A31" w:rsidRDefault="009453B5" w:rsidP="004B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453B5" w:rsidRPr="00601A31" w:rsidTr="004B7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53B5" w:rsidRPr="00601A31" w:rsidRDefault="009453B5" w:rsidP="004B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453B5" w:rsidRPr="00601A31" w:rsidRDefault="009453B5" w:rsidP="004B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1A31">
              <w:rPr>
                <w:rFonts w:ascii="Times New Roman" w:eastAsia="Times New Roman" w:hAnsi="Times New Roman" w:cs="Times New Roman"/>
                <w:noProof/>
                <w:color w:val="8B8881"/>
                <w:sz w:val="28"/>
                <w:szCs w:val="28"/>
                <w:lang w:val="uk-UA" w:eastAsia="uk-UA"/>
              </w:rPr>
              <w:drawing>
                <wp:inline distT="0" distB="0" distL="0" distR="0" wp14:anchorId="160E804C" wp14:editId="455CAF70">
                  <wp:extent cx="3811270" cy="687705"/>
                  <wp:effectExtent l="0" t="0" r="0" b="0"/>
                  <wp:docPr id="11" name="Рисунок 11" descr="http://comp-net.at.ua/_si/0/s57937980.jpg">
                    <a:hlinkClick xmlns:a="http://schemas.openxmlformats.org/drawingml/2006/main" r:id="rId30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p-net.at.ua/_si/0/s57937980.jpg">
                            <a:hlinkClick r:id="rId30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1F" w:rsidRPr="00601A31" w:rsidRDefault="00645D1F" w:rsidP="00645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Рис. 4.5.  Поширення світла в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</w:t>
      </w:r>
    </w:p>
    <w:p w:rsidR="009453B5" w:rsidRPr="00601A31" w:rsidRDefault="009453B5" w:rsidP="001079C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Суть розходження між цими двома типами зводиться до різних режимів проходження світлових променів у кабелі.</w:t>
      </w:r>
    </w:p>
    <w:p w:rsidR="000C611A" w:rsidRPr="00601A31" w:rsidRDefault="009453B5" w:rsidP="0094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645D1F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 </w:t>
      </w:r>
      <w:proofErr w:type="spellStart"/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одномодовом</w:t>
      </w:r>
      <w:proofErr w:type="spellEnd"/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кабелі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практично всі промені проходять той самий шлях, у результаті чого вони досягають приймача одночасно, і форма сигналу майже не спотворюється (мал. 4.5).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Одномодовий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кабель має діаметр центрального волокна близько 1,3 мкм і передає світло тільки з такою ж довжиною хвилі (1,3 мкм)</w:t>
      </w:r>
    </w:p>
    <w:p w:rsidR="001079CB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45D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079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Дисперсія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втрати сигналу при цьому дуже незначні, що дозволяє передавати сигнали на значно більшу відстань,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чим у випадку застосування </w:t>
      </w:r>
      <w:proofErr w:type="spellStart"/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омодового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кабелю. Для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одномодового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кабелю застосовуються лазерні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прийомо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-передавачі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використовують світло винятково з необхідною довжиною хвилі. </w:t>
      </w:r>
    </w:p>
    <w:p w:rsidR="009453B5" w:rsidRPr="00601A31" w:rsidRDefault="009453B5" w:rsidP="001079C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Такі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прийомо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едавачи</w:t>
      </w:r>
      <w:proofErr w:type="spellEnd"/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поки ще порівняно дорогі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не довговічні. Однак у перспективі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одномодовий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кабель повинен стати основним типом завдяки своїм прекрасним характеристикам. До того ж лазери мають більшу швидкодію, чим звичайні світлодіоди. Загасання сигналу в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становить близько 5 дБ/км і може бути навіть знижене до 1 дБ/км.</w:t>
      </w:r>
    </w:p>
    <w:p w:rsidR="009453B5" w:rsidRPr="00601A31" w:rsidRDefault="009453B5" w:rsidP="00945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noProof/>
          <w:color w:val="8B8881"/>
          <w:sz w:val="28"/>
          <w:szCs w:val="28"/>
          <w:lang w:val="uk-UA" w:eastAsia="uk-UA"/>
        </w:rPr>
        <w:drawing>
          <wp:inline distT="0" distB="0" distL="0" distR="0" wp14:anchorId="14C901CA" wp14:editId="7E565601">
            <wp:extent cx="3811270" cy="695960"/>
            <wp:effectExtent l="0" t="0" r="0" b="8890"/>
            <wp:docPr id="12" name="Рисунок 12" descr="http://comp-net.at.ua/_si/0/s08237526.jpg">
              <a:hlinkClick xmlns:a="http://schemas.openxmlformats.org/drawingml/2006/main" r:id="rId32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mp-net.at.ua/_si/0/s08237526.jpg">
                      <a:hlinkClick r:id="rId32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textWrapping" w:clear="all"/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</w:t>
      </w:r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 4.6.  Поширення світла в </w:t>
      </w:r>
      <w:proofErr w:type="spellStart"/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</w:t>
      </w:r>
    </w:p>
    <w:p w:rsidR="009453B5" w:rsidRPr="00601A31" w:rsidRDefault="001079CB" w:rsidP="00107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багат</w:t>
      </w:r>
      <w:r w:rsidR="009453B5"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омодовому</w:t>
      </w:r>
      <w:proofErr w:type="spellEnd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 траєкторії світлових променів мають помітний розкид, у результаті чого форма сигналу на прийомному кінці кабелю спотворюється (мал. 4.6). Центральне волокно має діаметр 62,5 мкм, а діаметр зовнішньої оболонки 125 мкм (це іноді позначається як 62,5/125). Для передачі використовується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звичайний (не лазерний) </w:t>
      </w:r>
      <w:proofErr w:type="spellStart"/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</w:t>
      </w:r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діод</w:t>
      </w:r>
      <w:proofErr w:type="spellEnd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знижує вартість і збільшує термін служби </w:t>
      </w:r>
      <w:proofErr w:type="spellStart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прийомо</w:t>
      </w:r>
      <w:r w:rsidR="00DE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передавачів</w:t>
      </w:r>
      <w:proofErr w:type="spellEnd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порівнянні з </w:t>
      </w:r>
      <w:proofErr w:type="spellStart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одномодовим</w:t>
      </w:r>
      <w:proofErr w:type="spellEnd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лем. Довжина хвилі світла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</w:t>
      </w:r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омодовому</w:t>
      </w:r>
      <w:proofErr w:type="spellEnd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 дорівнює 0,85 мкм, при цьому спостерігається розкид довжин хвиль близько 30 - 50 </w:t>
      </w:r>
      <w:proofErr w:type="spellStart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нм</w:t>
      </w:r>
      <w:proofErr w:type="spellEnd"/>
      <w:r w:rsidR="009453B5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453B5" w:rsidRPr="00601A31" w:rsidRDefault="009453B5" w:rsidP="001079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Припустима довжина кабелю становить 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2 - 5 км.</w:t>
      </w:r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омодовий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кабель - це основний тип оптоволоконного кабелю в цей час, тому що він дешевше й доступніше. 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Загасання</w:t>
      </w:r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="00107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 більше, ніж в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становить 5 - 20 дБ/км.</w:t>
      </w:r>
    </w:p>
    <w:p w:rsidR="009453B5" w:rsidRPr="00601A31" w:rsidRDefault="009453B5" w:rsidP="001079C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Типова величина затримки для найпоширеніших кабелів становить близько 4-5 нс/м, що близько до величини затримки в електричних кабелях.</w:t>
      </w:r>
    </w:p>
    <w:p w:rsidR="009453B5" w:rsidRDefault="009453B5" w:rsidP="00B63BBE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Оптоволоконні кабелі, як і електричні, випускаються у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виконанні </w:t>
      </w:r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plenum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і </w:t>
      </w:r>
      <w:proofErr w:type="spellEnd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no</w:t>
      </w:r>
      <w:proofErr w:type="spellStart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n-plen</w:t>
      </w:r>
      <w:proofErr w:type="spellEnd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um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D20C3" w:rsidRP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міру поширення оптоволоконних мереж - також розвивалися технології виробництва оптичного кабелю і його монтажу. Залежно від умов експлуатації - використовуються різні за своєю структурою і призначенням оптичні кабелі. Очевидно, що застосовувати всюди один і той же вид кабелю не вийде: по-перше це може бути неможливим з технічної точки зору, по-друге це може бути економічно необґрунтовано. </w:t>
      </w:r>
    </w:p>
    <w:p w:rsidR="00BD20C3" w:rsidRPr="00BD20C3" w:rsidRDefault="00BD20C3" w:rsidP="00BD20C3">
      <w:pPr>
        <w:shd w:val="clear" w:color="auto" w:fill="FFFFFF"/>
        <w:spacing w:after="225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Класифікація оптичного кабелю:</w:t>
      </w:r>
    </w:p>
    <w:p w:rsidR="00BD20C3" w:rsidRPr="00BD20C3" w:rsidRDefault="009B7E10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34" w:tgtFrame="_blank" w:history="1"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Оптичний кабель для внутрішнього монтажу</w:t>
        </w:r>
      </w:hyperlink>
      <w:r w:rsidR="00BD20C3"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9B7E10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35" w:tgtFrame="_blank" w:history="1"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Оптичний кабель для установки в кабельні канали</w:t>
        </w:r>
      </w:hyperlink>
      <w:r w:rsidR="00BD20C3"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9B7E10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36" w:tgtFrame="_blank" w:history="1"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Оптичний кабель броньований для установки в кабельні канали</w:t>
        </w:r>
      </w:hyperlink>
      <w:r w:rsidR="00BD20C3"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9B7E10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37" w:tgtFrame="_blank" w:history="1">
        <w:r w:rsidR="00DE13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Оптичний кабель для укладання у</w:t>
        </w:r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</w:t>
        </w:r>
        <w:proofErr w:type="spellStart"/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грунт</w:t>
        </w:r>
        <w:proofErr w:type="spellEnd"/>
      </w:hyperlink>
      <w:r w:rsidR="00BD20C3"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9B7E10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38" w:tgtFrame="_blank" w:history="1"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Оптичний кабель підвісний</w:t>
        </w:r>
      </w:hyperlink>
      <w:r w:rsidR="00BD20C3"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9B7E10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hyperlink r:id="rId39" w:tgtFrame="_blank" w:history="1">
        <w:r w:rsidR="00BD20C3" w:rsidRPr="00BD20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Оптичний кабель підвісний з тросом</w:t>
        </w:r>
      </w:hyperlink>
      <w:r w:rsidR="00BD20C3"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BD20C3" w:rsidP="00BD20C3">
      <w:pPr>
        <w:numPr>
          <w:ilvl w:val="0"/>
          <w:numId w:val="7"/>
        </w:numPr>
        <w:shd w:val="clear" w:color="auto" w:fill="FFFFFF"/>
        <w:spacing w:after="45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Оптичний кабель для підводного монтажу.</w:t>
      </w:r>
    </w:p>
    <w:p w:rsidR="00BD20C3" w:rsidRDefault="00BD20C3" w:rsidP="00BD20C3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E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Найпростішу структуру</w:t>
      </w: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має оптичний кабель, який використовують для монтажу всередині приміщень, де відсутні серйозні ризики його пошкодження. І навпаки - </w:t>
      </w:r>
      <w:r w:rsidRPr="00DE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найскладніше виконання мають кабелі для підводного монтажу</w:t>
      </w: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в умовах якого існує безліч негативних чинників здатних пошкодити волокно.</w:t>
      </w:r>
    </w:p>
    <w:p w:rsidR="00BD20C3" w:rsidRPr="00BD20C3" w:rsidRDefault="00BD20C3" w:rsidP="00BD20C3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Оптичний кабель для внутрішнього монтажу</w:t>
      </w:r>
    </w:p>
    <w:p w:rsidR="00BD20C3" w:rsidRPr="00BD20C3" w:rsidRDefault="00BD20C3" w:rsidP="00BD20C3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drawing>
          <wp:inline distT="0" distB="0" distL="0" distR="0" wp14:anchorId="5F2641FF" wp14:editId="59BEBB69">
            <wp:extent cx="5225204" cy="1450962"/>
            <wp:effectExtent l="0" t="0" r="0" b="0"/>
            <wp:docPr id="13" name="Рисунок 13" descr="Оптичний кабель для внутрішнього монтаж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тичний кабель для внутрішнього монтажу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57" cy="145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P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Дані кабелі переважно використовуються для монтажу всередині приміщень. Вони складаються з </w:t>
      </w: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оптоволокна</w:t>
      </w:r>
      <w:proofErr w:type="spellEnd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і захисного покриття. Для цього кабелю існують особливі вимоги пожежної безпеки: низьке виділення диму і </w:t>
      </w: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стійкість до горіння. Сам кабель повинен бути максимально тонким, гнучким і легким, а в більшості випадків мати захист від вологи.</w:t>
      </w:r>
    </w:p>
    <w:p w:rsid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Відстані прокладки кабелю внутрішнього монтажу порівняно невеликі, тому загасання сигнал</w:t>
      </w:r>
      <w:r w:rsidR="00DE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і вплив на передачу інформації</w:t>
      </w: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 настільки значні. В основному в ньому використовується до дванадцяти оптичних волокон.</w:t>
      </w:r>
    </w:p>
    <w:p w:rsidR="00BD20C3" w:rsidRPr="00BD20C3" w:rsidRDefault="00BD20C3" w:rsidP="00BD20C3">
      <w:pPr>
        <w:shd w:val="clear" w:color="auto" w:fill="FFFFFF"/>
        <w:spacing w:after="225" w:line="240" w:lineRule="auto"/>
        <w:ind w:firstLine="708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Оптичний кабель без броні для кабельних каналів</w:t>
      </w:r>
    </w:p>
    <w:p w:rsidR="00BD20C3" w:rsidRPr="00BD20C3" w:rsidRDefault="00BD20C3" w:rsidP="00BD20C3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drawing>
          <wp:inline distT="0" distB="0" distL="0" distR="0" wp14:anchorId="147905A9" wp14:editId="01DAD1CE">
            <wp:extent cx="5723544" cy="1589344"/>
            <wp:effectExtent l="0" t="0" r="0" b="0"/>
            <wp:docPr id="14" name="Рисунок 14" descr="Оптичний кабель без броні для кабельних кана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тичний кабель без броні для кабельних каналів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34" cy="159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Кабель даного виду використовується для прокладки в кабельних каналах, але за умови відсутності ризиків механічного пошкодження. Головною особливістю є застосування гідрофобного наповнювача, що гарантує повний захист від вологи при монтажі кабелю в каналах і трубах.</w:t>
      </w:r>
    </w:p>
    <w:p w:rsidR="00BD20C3" w:rsidRPr="00BD20C3" w:rsidRDefault="00BD20C3" w:rsidP="00BD20C3">
      <w:pPr>
        <w:shd w:val="clear" w:color="auto" w:fill="FFFFFF"/>
        <w:spacing w:after="225" w:line="240" w:lineRule="auto"/>
        <w:ind w:firstLine="708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Оптичний кабель з бронею для кабельних каналів</w:t>
      </w:r>
    </w:p>
    <w:p w:rsidR="00BD20C3" w:rsidRPr="00BD20C3" w:rsidRDefault="00BD20C3" w:rsidP="00BD20C3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drawing>
          <wp:inline distT="0" distB="0" distL="0" distR="0" wp14:anchorId="2C2B140B" wp14:editId="0BACB0A8">
            <wp:extent cx="5414400" cy="1503498"/>
            <wp:effectExtent l="0" t="0" r="0" b="1905"/>
            <wp:docPr id="15" name="Рисунок 15" descr="Оптичний кабель з бронею для кабельних кана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тичний кабель з бронею для кабельних каналів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74" cy="15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При необхідності монтажу в місцях, де існують ризики розтягування або зовнішнього пошкодження гризунами прийнято використовувати броньований кабель. Залежно від умов застосування може використовуються різні види броні. Вона може бути у вигляді стрічки або труби, яка в свою чергу може бути гофрована або гладка.</w:t>
      </w:r>
    </w:p>
    <w:p w:rsidR="00BD20C3" w:rsidRPr="00BD20C3" w:rsidRDefault="00BD20C3" w:rsidP="00BD20C3">
      <w:pPr>
        <w:shd w:val="clear" w:color="auto" w:fill="FFFFFF"/>
        <w:spacing w:after="225" w:line="240" w:lineRule="auto"/>
        <w:ind w:firstLine="708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 xml:space="preserve">Оптичний кабель для укладання в </w:t>
      </w:r>
      <w:proofErr w:type="spellStart"/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грунт</w:t>
      </w:r>
      <w:proofErr w:type="spellEnd"/>
    </w:p>
    <w:p w:rsidR="00BD20C3" w:rsidRPr="00BD20C3" w:rsidRDefault="00BD20C3" w:rsidP="00BD20C3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lastRenderedPageBreak/>
        <w:drawing>
          <wp:inline distT="0" distB="0" distL="0" distR="0" wp14:anchorId="4D3A016F" wp14:editId="4555F0C4">
            <wp:extent cx="5549509" cy="1541016"/>
            <wp:effectExtent l="0" t="0" r="0" b="2540"/>
            <wp:docPr id="16" name="Рисунок 16" descr="Оптичний кабель для укладання в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тичний кабель для укладання в грунт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769" cy="154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 монтажі кабелю в </w:t>
      </w: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грунт</w:t>
      </w:r>
      <w:proofErr w:type="spellEnd"/>
      <w:r w:rsidR="00A4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використовують оптику з бронюванням дротом. Такий кабель прокладають за допомогою спеціальних кабелеукладачів. При температурі повітря нижче -10 °C перед монтажем кабель необхідно попередньо нагрівати. У разі підвищеної вологості </w:t>
      </w: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грунту</w:t>
      </w:r>
      <w:proofErr w:type="spellEnd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- використовують кабель з герметичним волокном в металевій трубці з водовідштовхувальним складом. Застосовуючи дріт у вигляді броні для кабелю досягається захист навантажень на здавлювання і розтягнення до 80кН.</w:t>
      </w:r>
    </w:p>
    <w:p w:rsidR="00BD20C3" w:rsidRPr="00BD20C3" w:rsidRDefault="00BD20C3" w:rsidP="00BD20C3">
      <w:pPr>
        <w:shd w:val="clear" w:color="auto" w:fill="FFFFFF"/>
        <w:spacing w:after="225" w:line="240" w:lineRule="auto"/>
        <w:ind w:firstLine="708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Оптичний кабель підвісний без броні</w:t>
      </w:r>
    </w:p>
    <w:p w:rsidR="00BD20C3" w:rsidRPr="00BD20C3" w:rsidRDefault="00BD20C3" w:rsidP="00BD20C3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drawing>
          <wp:inline distT="0" distB="0" distL="0" distR="0" wp14:anchorId="1ACDB789" wp14:editId="6106D27E">
            <wp:extent cx="6099579" cy="1693763"/>
            <wp:effectExtent l="0" t="0" r="0" b="1905"/>
            <wp:docPr id="17" name="Рисунок 17" descr="Оптичний кабель підвісний без бро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тичний кабель підвісний без броні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02" cy="169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Кабель застосовується для монтажу на стовпах ліній зв'язку з відстанню між опорами до 1000 метрів за умови використання </w:t>
      </w: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арамідних</w:t>
      </w:r>
      <w:proofErr w:type="spellEnd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ниток, які також служать захистом від ударів блискавки. За своєю структурою кабель складається з: основного силового елемента (склопластикові серцевина), оптичних волокон, силового елемента (</w:t>
      </w: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арамідні</w:t>
      </w:r>
      <w:proofErr w:type="spellEnd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нитки) та ізоляції. Монтаж даного кабелю можливий при температурі повітря вище -15 °C. Завдяки силовим елементам кабель може витримувати великі навантаження, спрямовані вздовж нього.</w:t>
      </w:r>
    </w:p>
    <w:p w:rsidR="00BD20C3" w:rsidRPr="00BD20C3" w:rsidRDefault="00BD20C3" w:rsidP="00BD20C3">
      <w:pPr>
        <w:shd w:val="clear" w:color="auto" w:fill="FFFFFF"/>
        <w:spacing w:after="225" w:line="240" w:lineRule="auto"/>
        <w:ind w:firstLine="708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Оптичний кабель підвісний з тросом</w:t>
      </w:r>
    </w:p>
    <w:p w:rsidR="00BD20C3" w:rsidRPr="00BD20C3" w:rsidRDefault="00BD20C3" w:rsidP="00BD20C3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lastRenderedPageBreak/>
        <w:drawing>
          <wp:inline distT="0" distB="0" distL="0" distR="0" wp14:anchorId="3B6EA11F" wp14:editId="1E27F343">
            <wp:extent cx="4874400" cy="2031676"/>
            <wp:effectExtent l="0" t="0" r="2540" b="6985"/>
            <wp:docPr id="18" name="Рисунок 18" descr="Оптичний кабель підвісний з тро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тичний кабель підвісний з тросом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810" cy="20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P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Оптичний кабель з тросом є самонесучим і застосовуються для монтажу по повітрю. У деяких видах кабелю трос є грозозахисним, так як самі волокна знаходяться всередині троса. Такий кабель монтується на опори з відстанню між ними не більше 70 метрів. Варто зазначити, що такий кабель не можна встановлювати на лініях електроживлення.</w:t>
      </w:r>
    </w:p>
    <w:p w:rsidR="00BD20C3" w:rsidRDefault="00BD20C3" w:rsidP="00BD20C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Кабелі з тросом для грозозахисту встановлюються на високовольтних лініях з фіксацією на заземлення. Тросовий кабель використовується при ризиках його пошкодження тваринами, або на великі дистанції.</w:t>
      </w:r>
    </w:p>
    <w:p w:rsidR="00BD20C3" w:rsidRPr="00BD20C3" w:rsidRDefault="00BD20C3" w:rsidP="00DC0EF5">
      <w:pPr>
        <w:shd w:val="clear" w:color="auto" w:fill="FFFFFF"/>
        <w:spacing w:after="225" w:line="240" w:lineRule="auto"/>
        <w:ind w:firstLine="708"/>
        <w:textAlignment w:val="baseline"/>
        <w:outlineLvl w:val="1"/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</w:pPr>
      <w:r w:rsidRPr="00BD20C3">
        <w:rPr>
          <w:rFonts w:ascii="SFUIDisplay-Semibold" w:eastAsia="Times New Roman" w:hAnsi="SFUIDisplay-Semibold" w:cs="Times New Roman"/>
          <w:b/>
          <w:bCs/>
          <w:color w:val="383838"/>
          <w:sz w:val="27"/>
          <w:szCs w:val="27"/>
          <w:lang w:val="uk-UA" w:eastAsia="uk-UA"/>
        </w:rPr>
        <w:t>Оптичний кабель для укладання під водою</w:t>
      </w:r>
    </w:p>
    <w:p w:rsidR="00BD20C3" w:rsidRPr="00BD20C3" w:rsidRDefault="00BD20C3" w:rsidP="00DC0EF5">
      <w:pPr>
        <w:shd w:val="clear" w:color="auto" w:fill="FFFFFF"/>
        <w:spacing w:line="240" w:lineRule="auto"/>
        <w:jc w:val="center"/>
        <w:textAlignment w:val="baseline"/>
        <w:rPr>
          <w:rFonts w:ascii="SFUIDisplay" w:eastAsia="Times New Roman" w:hAnsi="SFUIDisplay" w:cs="Times New Roman"/>
          <w:color w:val="383838"/>
          <w:sz w:val="21"/>
          <w:szCs w:val="21"/>
          <w:lang w:val="uk-UA" w:eastAsia="uk-UA"/>
        </w:rPr>
      </w:pPr>
      <w:r w:rsidRPr="00BD20C3">
        <w:rPr>
          <w:rFonts w:ascii="SFUIDisplay" w:eastAsia="Times New Roman" w:hAnsi="SFUIDisplay" w:cs="Times New Roman"/>
          <w:noProof/>
          <w:color w:val="383838"/>
          <w:sz w:val="21"/>
          <w:szCs w:val="21"/>
          <w:lang w:val="uk-UA" w:eastAsia="uk-UA"/>
        </w:rPr>
        <w:drawing>
          <wp:inline distT="0" distB="0" distL="0" distR="0" wp14:anchorId="27E64AEA" wp14:editId="48D4AFD9">
            <wp:extent cx="5537379" cy="1537647"/>
            <wp:effectExtent l="0" t="0" r="6350" b="5715"/>
            <wp:docPr id="19" name="Рисунок 19" descr="Оптичний кабель для укладання під вод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тичний кабель для укладання під водою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75" cy="15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C3" w:rsidRPr="00BD20C3" w:rsidRDefault="00BD20C3" w:rsidP="00DC0EF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Такий тип оптичного кабелю істотно відрізняється від інших в зв'язку з особливими умовами його прокладки. Всі підводні кабелі мають броню, конструкція якої залежить від глибини монтажу та особливостей рельєфу дна водойми.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Ізоляція з поліетилену.</w:t>
      </w:r>
      <w:r w:rsidR="00187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Майларовим</w:t>
      </w:r>
      <w:proofErr w:type="spellEnd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покриття.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Броня з дроту.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Гідроізоляція алюмінієва.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Полікарбонат.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Центральна трубка.</w:t>
      </w:r>
    </w:p>
    <w:p w:rsidR="00BD20C3" w:rsidRPr="00BD20C3" w:rsidRDefault="00BD20C3" w:rsidP="00DC0EF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Заповнювач гідрофобний.</w:t>
      </w:r>
    </w:p>
    <w:p w:rsidR="00BD20C3" w:rsidRPr="00BD20C3" w:rsidRDefault="00BD20C3" w:rsidP="00187C9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45"/>
        <w:ind w:left="480" w:firstLine="2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Оптоволокно</w:t>
      </w:r>
      <w:proofErr w:type="spellEnd"/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D20C3" w:rsidRPr="00BD20C3" w:rsidRDefault="00BD20C3" w:rsidP="00187C99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D2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Розмір броні не залежить від глибини прокладки. Армування захищає кабель тільки від мешканців водойми, якорів, суден.</w:t>
      </w:r>
    </w:p>
    <w:p w:rsidR="00BD20C3" w:rsidRPr="004D5C9B" w:rsidRDefault="00BD20C3" w:rsidP="001079CB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5C9B" w:rsidRPr="004D5C9B" w:rsidRDefault="004D5C9B" w:rsidP="004D5C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Переваги та  недоліки.</w:t>
      </w: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ереваги:</w:t>
      </w: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• висока швидкість передачі інформації (від 1 до 10 </w:t>
      </w:r>
      <w:proofErr w:type="spellStart"/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Гбіт</w:t>
      </w:r>
      <w:proofErr w:type="spellEnd"/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с на відстані 1 км);</w:t>
      </w: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малі втрати;</w:t>
      </w: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висока перешкодозахищеність (</w:t>
      </w:r>
      <w:proofErr w:type="spellStart"/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несприйнятністю</w:t>
      </w:r>
      <w:proofErr w:type="spellEnd"/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різного роду перешкод);</w:t>
      </w: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малі габаритні розміри і маса;</w:t>
      </w: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можливість доводити відстані між передавачем і прийомним пристроями до 400-800 км.</w:t>
      </w:r>
    </w:p>
    <w:p w:rsid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5C9B" w:rsidRP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Загасання сигналу в кабелі довжиною 1 км при різних довжинах хвиль:</w:t>
      </w:r>
    </w:p>
    <w:p w:rsid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987"/>
      </w:tblGrid>
      <w:tr w:rsidR="004D5C9B" w:rsidRPr="00124B66" w:rsidTr="004B7CD0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</w:pPr>
            <w:proofErr w:type="spellStart"/>
            <w:r w:rsidRPr="00124B66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  <w:t>Длина</w:t>
            </w:r>
            <w:proofErr w:type="spellEnd"/>
            <w:r w:rsidRPr="00124B66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 w:rsidRPr="00124B66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  <w:t>волны</w:t>
            </w:r>
            <w:proofErr w:type="spellEnd"/>
            <w:r w:rsidRPr="00124B66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  <w:t>, мкм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</w:pPr>
            <w:proofErr w:type="spellStart"/>
            <w:r w:rsidRPr="00124B66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  <w:t>Затухание</w:t>
            </w:r>
            <w:proofErr w:type="spellEnd"/>
            <w:r w:rsidRPr="00124B66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uk-UA" w:eastAsia="uk-UA"/>
              </w:rPr>
              <w:t>, дБ/км</w:t>
            </w:r>
          </w:p>
        </w:tc>
      </w:tr>
      <w:tr w:rsidR="004D5C9B" w:rsidRPr="00124B66" w:rsidTr="004B7CD0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</w:pPr>
            <w:r w:rsidRPr="00124B66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  <w:t>0,85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</w:pPr>
            <w:r w:rsidRPr="00124B66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  <w:t>2—3</w:t>
            </w:r>
          </w:p>
        </w:tc>
      </w:tr>
      <w:tr w:rsidR="004D5C9B" w:rsidRPr="00124B66" w:rsidTr="004B7CD0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</w:pPr>
            <w:r w:rsidRPr="00124B66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</w:pPr>
            <w:r w:rsidRPr="00124B66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  <w:t>0,5—1</w:t>
            </w:r>
          </w:p>
        </w:tc>
      </w:tr>
      <w:tr w:rsidR="004D5C9B" w:rsidRPr="00124B66" w:rsidTr="004B7CD0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</w:pPr>
            <w:r w:rsidRPr="00124B66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  <w:t>1,55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D5C9B" w:rsidRPr="00124B66" w:rsidRDefault="004D5C9B" w:rsidP="004B7CD0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</w:pPr>
            <w:r w:rsidRPr="00124B66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uk-UA"/>
              </w:rPr>
              <w:t>0,3—0,5</w:t>
            </w:r>
          </w:p>
        </w:tc>
      </w:tr>
    </w:tbl>
    <w:p w:rsidR="004D5C9B" w:rsidRDefault="004D5C9B" w:rsidP="004D5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5C9B" w:rsidRPr="004D5C9B" w:rsidRDefault="004D5C9B" w:rsidP="004D5C9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едоліки:</w:t>
      </w:r>
    </w:p>
    <w:p w:rsidR="004D5C9B" w:rsidRPr="004D5C9B" w:rsidRDefault="004D5C9B" w:rsidP="004D5C9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• зменшення смуги пропускання при впливі іонізуючих випромінювань внаслідок збільшення поглинання оптичного випромінювання </w:t>
      </w:r>
      <w:proofErr w:type="spellStart"/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световедущей</w:t>
      </w:r>
      <w:proofErr w:type="spellEnd"/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житлової;</w:t>
      </w:r>
    </w:p>
    <w:p w:rsidR="004D5C9B" w:rsidRPr="004D5C9B" w:rsidRDefault="004D5C9B" w:rsidP="004D5C9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трудомісткість зварювання і ослаблення сигналу в місці зварного шва;</w:t>
      </w:r>
    </w:p>
    <w:p w:rsidR="004D5C9B" w:rsidRPr="00601A31" w:rsidRDefault="004D5C9B" w:rsidP="004D5C9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5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ризик ураження сітківки ока світловим випромінюванням.</w:t>
      </w:r>
    </w:p>
    <w:sectPr w:rsidR="004D5C9B" w:rsidRPr="00601A31" w:rsidSect="000C611A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FUIDisplay-Semibold">
    <w:altName w:val="Times New Roman"/>
    <w:panose1 w:val="00000000000000000000"/>
    <w:charset w:val="00"/>
    <w:family w:val="roman"/>
    <w:notTrueType/>
    <w:pitch w:val="default"/>
  </w:font>
  <w:font w:name="SFUI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C5F"/>
    <w:multiLevelType w:val="multilevel"/>
    <w:tmpl w:val="9D9A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2C45"/>
    <w:multiLevelType w:val="hybridMultilevel"/>
    <w:tmpl w:val="0E8C541C"/>
    <w:lvl w:ilvl="0" w:tplc="431A8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635034"/>
    <w:multiLevelType w:val="multilevel"/>
    <w:tmpl w:val="3F4A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30D08"/>
    <w:multiLevelType w:val="multilevel"/>
    <w:tmpl w:val="2D1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11089"/>
    <w:multiLevelType w:val="multilevel"/>
    <w:tmpl w:val="24B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D707C"/>
    <w:multiLevelType w:val="multilevel"/>
    <w:tmpl w:val="22D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C2752"/>
    <w:multiLevelType w:val="multilevel"/>
    <w:tmpl w:val="4024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03DDD"/>
    <w:multiLevelType w:val="multilevel"/>
    <w:tmpl w:val="024A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7"/>
    <w:rsid w:val="000C611A"/>
    <w:rsid w:val="001079CB"/>
    <w:rsid w:val="00187C99"/>
    <w:rsid w:val="004B6B07"/>
    <w:rsid w:val="004D5C9B"/>
    <w:rsid w:val="00645D1F"/>
    <w:rsid w:val="0078294A"/>
    <w:rsid w:val="009453B5"/>
    <w:rsid w:val="009B7E10"/>
    <w:rsid w:val="00A40788"/>
    <w:rsid w:val="00A516ED"/>
    <w:rsid w:val="00A633B1"/>
    <w:rsid w:val="00AB6660"/>
    <w:rsid w:val="00B63BBE"/>
    <w:rsid w:val="00BD20C3"/>
    <w:rsid w:val="00BD670A"/>
    <w:rsid w:val="00C13490"/>
    <w:rsid w:val="00DC0EF5"/>
    <w:rsid w:val="00D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3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4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3B5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945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3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4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3B5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94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01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420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5474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85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0386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2324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373">
          <w:marLeft w:val="0"/>
          <w:marRight w:val="0"/>
          <w:marTop w:val="7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0%D0%B3%D0%B0%D1%82%D0%BE%D0%BC%D0%BE%D0%B4%D0%BE%D0%B2%D0%B5_%D0%BE%D0%BF%D1%82%D0%BE%D0%B2%D0%BE%D0%BB%D0%BE%D0%BA%D0%BD%D0%BE" TargetMode="External"/><Relationship Id="rId13" Type="http://schemas.openxmlformats.org/officeDocument/2006/relationships/hyperlink" Target="https://vago.ua/ua/cable/optical-cable-odeskabel/okt-d-dielektrik-podves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vago.ua/ua/cable/optical-cable-odeskabel/cable-otl-kanalizatsionniy/" TargetMode="External"/><Relationship Id="rId39" Type="http://schemas.openxmlformats.org/officeDocument/2006/relationships/hyperlink" Target="https://ott.net.ua/ua/telekomunikaciyi/kabel-1/optichnij-kabel/&amp;filter=3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s://ott.net.ua/ua/telekomunikaciyi/kabel-1/optichnij-kabel/&amp;filter=33" TargetMode="External"/><Relationship Id="rId42" Type="http://schemas.openxmlformats.org/officeDocument/2006/relationships/image" Target="media/image15.jpeg"/><Relationship Id="rId47" Type="http://schemas.openxmlformats.org/officeDocument/2006/relationships/theme" Target="theme/theme1.xml"/><Relationship Id="rId7" Type="http://schemas.openxmlformats.org/officeDocument/2006/relationships/hyperlink" Target="https://uk.wikipedia.org/w/index.php?title=%D0%9E%D0%B4%D0%BD%D0%BE%D0%BC%D0%BE%D0%B4%D0%BE%D0%B2%D0%B5_%D0%BE%D0%BF%D1%82%D0%BE%D0%B2%D0%BE%D0%BB%D0%BE%D0%BA%D0%BD%D0%BE&amp;action=edit&amp;redlink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ago.ua/ua/cable/optical-cable-odeskabel/okad-ploskij-abonentskij-kabel/" TargetMode="External"/><Relationship Id="rId25" Type="http://schemas.openxmlformats.org/officeDocument/2006/relationships/hyperlink" Target="https://vago.ua/ua/cable/optical-cable-odeskabel/okl-d-politub-dielektrik-podves/" TargetMode="External"/><Relationship Id="rId33" Type="http://schemas.openxmlformats.org/officeDocument/2006/relationships/image" Target="media/image12.jpeg"/><Relationship Id="rId38" Type="http://schemas.openxmlformats.org/officeDocument/2006/relationships/hyperlink" Target="https://ott.net.ua/ua/telekomunikaciyi/kabel-1/optichnij-kabel/&amp;filter=3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ago.ua/ua/cable/optical-cable-odeskabel/okadt-d-monotub-dielektrik-podves/" TargetMode="External"/><Relationship Id="rId20" Type="http://schemas.openxmlformats.org/officeDocument/2006/relationships/hyperlink" Target="https://vago.ua/ua/cable/optical-cable-odeskabel/okt8-na-provoloke-monotub-podves/" TargetMode="External"/><Relationship Id="rId29" Type="http://schemas.openxmlformats.org/officeDocument/2006/relationships/image" Target="media/image10.jpeg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ago.ua/ua/cable/optical-cable-odeskabel/okt-d-dielektrik-podves/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comp-net.at.ua/_si/0/08237526.gif" TargetMode="External"/><Relationship Id="rId37" Type="http://schemas.openxmlformats.org/officeDocument/2006/relationships/hyperlink" Target="https://ott.net.ua/ua/telekomunikaciyi/kabel-1/optichnij-kabel/&amp;filter=28,356" TargetMode="External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vago.ua/ua/cable/optical-cable-odeskabel/okl-d-politub-dielektrik-podves/" TargetMode="External"/><Relationship Id="rId28" Type="http://schemas.openxmlformats.org/officeDocument/2006/relationships/hyperlink" Target="https://vago.ua/ua/cable/optical-cable-odeskabel/cable-otl-kanalizatsionniy/" TargetMode="External"/><Relationship Id="rId36" Type="http://schemas.openxmlformats.org/officeDocument/2006/relationships/hyperlink" Target="https://ott.net.ua/ua/telekomunikaciyi/kabel-1/optichnij-kabel/&amp;filter=33,35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ago.ua/ua/cable/optical-cable-odeskabel/okad-ploskij-abonentskij-kabel/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ago.ua/ua/cable/optical-cable-odeskabel/okadt-d-monotub-dielektrik-podves/" TargetMode="External"/><Relationship Id="rId22" Type="http://schemas.openxmlformats.org/officeDocument/2006/relationships/hyperlink" Target="https://vago.ua/ua/cable/optical-cable-odeskabel/okt8-na-provoloke-monotub-podves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comp-net.at.ua/_si/0/57937980.gif" TargetMode="External"/><Relationship Id="rId35" Type="http://schemas.openxmlformats.org/officeDocument/2006/relationships/hyperlink" Target="https://ott.net.ua/ua/telekomunikaciyi/kabel-1/optichnij-kabel/&amp;filter=33" TargetMode="External"/><Relationship Id="rId43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13933</Words>
  <Characters>7942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2021-01-30T17:10:00Z</dcterms:created>
  <dcterms:modified xsi:type="dcterms:W3CDTF">2021-02-16T08:49:00Z</dcterms:modified>
</cp:coreProperties>
</file>